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44" w:rsidRPr="008A2E3D" w:rsidRDefault="008B0044" w:rsidP="008B0044">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8A2E3D">
        <w:rPr>
          <w:rFonts w:ascii="Arial" w:hAnsi="Arial" w:cs="Arial"/>
          <w:b/>
          <w:sz w:val="24"/>
          <w:szCs w:val="24"/>
        </w:rPr>
        <w:t xml:space="preserve">CONTRATO ADMINISTRATIVO Nº </w:t>
      </w:r>
      <w:r>
        <w:rPr>
          <w:rFonts w:ascii="Arial" w:hAnsi="Arial" w:cs="Arial"/>
          <w:b/>
          <w:sz w:val="24"/>
          <w:szCs w:val="24"/>
        </w:rPr>
        <w:t>19</w:t>
      </w:r>
      <w:r w:rsidRPr="008A2E3D">
        <w:rPr>
          <w:rFonts w:ascii="Arial" w:hAnsi="Arial" w:cs="Arial"/>
          <w:b/>
          <w:sz w:val="24"/>
          <w:szCs w:val="24"/>
        </w:rPr>
        <w:t>/</w:t>
      </w:r>
      <w:r>
        <w:rPr>
          <w:rFonts w:ascii="Arial" w:hAnsi="Arial" w:cs="Arial"/>
          <w:b/>
          <w:sz w:val="24"/>
          <w:szCs w:val="24"/>
        </w:rPr>
        <w:t>2016</w:t>
      </w:r>
    </w:p>
    <w:p w:rsidR="008B0044" w:rsidRPr="008A2E3D" w:rsidRDefault="008B0044" w:rsidP="008B0044">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8A2E3D">
        <w:rPr>
          <w:rFonts w:ascii="Arial" w:hAnsi="Arial" w:cs="Arial"/>
          <w:b/>
          <w:sz w:val="24"/>
          <w:szCs w:val="24"/>
        </w:rPr>
        <w:t>PREGÃO PRESENCIAL 08/2016</w:t>
      </w:r>
      <w:r w:rsidRPr="008A2E3D">
        <w:rPr>
          <w:rFonts w:ascii="Arial" w:hAnsi="Arial" w:cs="Arial"/>
          <w:sz w:val="24"/>
          <w:szCs w:val="24"/>
        </w:rPr>
        <w:t xml:space="preserve"> </w:t>
      </w: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8A2E3D">
        <w:rPr>
          <w:rFonts w:ascii="Arial" w:hAnsi="Arial" w:cs="Arial"/>
          <w:sz w:val="24"/>
          <w:szCs w:val="24"/>
        </w:rPr>
        <w:t xml:space="preserve">O CONSÓRCIO INTERMUNICIPAL DE SAÚDE DO OESTE DO PARANÁ - CISOP, inscrita no CNPJ sob o nº 00.944.673/0001-08, com sede na Cidade de Cascavel, no Estado do Paraná, neste ato representada por seu Presidente, </w:t>
      </w:r>
      <w:r w:rsidRPr="008B0044">
        <w:rPr>
          <w:rFonts w:ascii="Arial" w:hAnsi="Arial" w:cs="Arial"/>
          <w:b/>
          <w:sz w:val="24"/>
          <w:szCs w:val="24"/>
        </w:rPr>
        <w:t>DARCI TIRELLI</w:t>
      </w:r>
      <w:r w:rsidRPr="008A2E3D">
        <w:rPr>
          <w:rFonts w:ascii="Arial" w:hAnsi="Arial" w:cs="Arial"/>
          <w:sz w:val="24"/>
          <w:szCs w:val="24"/>
        </w:rPr>
        <w:t xml:space="preserve">, doravante designado CISOP, e a empresa </w:t>
      </w:r>
      <w:r w:rsidRPr="008B0044">
        <w:rPr>
          <w:rFonts w:ascii="Arial" w:hAnsi="Arial" w:cs="Arial"/>
          <w:b/>
          <w:sz w:val="24"/>
          <w:szCs w:val="24"/>
        </w:rPr>
        <w:t>PORTO SEGURO COMPANHIA DE SEGUROS GERAIS</w:t>
      </w:r>
      <w:r w:rsidRPr="008A2E3D">
        <w:rPr>
          <w:rFonts w:ascii="Arial" w:hAnsi="Arial" w:cs="Arial"/>
          <w:b/>
          <w:sz w:val="24"/>
          <w:szCs w:val="24"/>
        </w:rPr>
        <w:t xml:space="preserve">, </w:t>
      </w:r>
      <w:r w:rsidRPr="008A2E3D">
        <w:rPr>
          <w:rFonts w:ascii="Arial" w:hAnsi="Arial" w:cs="Arial"/>
          <w:sz w:val="24"/>
          <w:szCs w:val="24"/>
        </w:rPr>
        <w:t xml:space="preserve">inscrita no CNPJ sob o nº </w:t>
      </w:r>
      <w:r w:rsidRPr="008B0044">
        <w:rPr>
          <w:rFonts w:ascii="Arial" w:hAnsi="Arial" w:cs="Arial"/>
          <w:sz w:val="24"/>
          <w:szCs w:val="24"/>
        </w:rPr>
        <w:t>61.198.164/0001-60</w:t>
      </w:r>
      <w:r w:rsidRPr="008A2E3D">
        <w:rPr>
          <w:rFonts w:ascii="Arial" w:hAnsi="Arial" w:cs="Arial"/>
          <w:sz w:val="24"/>
          <w:szCs w:val="24"/>
        </w:rPr>
        <w:t xml:space="preserve">, com sede na cidade de </w:t>
      </w:r>
      <w:r w:rsidRPr="008B0044">
        <w:rPr>
          <w:rFonts w:ascii="Arial" w:hAnsi="Arial" w:cs="Arial"/>
          <w:sz w:val="24"/>
          <w:szCs w:val="24"/>
        </w:rPr>
        <w:t>SÃO PAULO</w:t>
      </w:r>
      <w:r w:rsidRPr="008A2E3D">
        <w:rPr>
          <w:rFonts w:ascii="Arial" w:hAnsi="Arial" w:cs="Arial"/>
          <w:sz w:val="24"/>
          <w:szCs w:val="24"/>
        </w:rPr>
        <w:t xml:space="preserve">, na </w:t>
      </w:r>
      <w:r w:rsidRPr="008B0044">
        <w:rPr>
          <w:rFonts w:ascii="Arial" w:hAnsi="Arial" w:cs="Arial"/>
          <w:sz w:val="24"/>
          <w:szCs w:val="24"/>
        </w:rPr>
        <w:t>A</w:t>
      </w:r>
      <w:r>
        <w:rPr>
          <w:rFonts w:ascii="Arial" w:hAnsi="Arial" w:cs="Arial"/>
          <w:sz w:val="24"/>
          <w:szCs w:val="24"/>
        </w:rPr>
        <w:t>venida Rio Branco</w:t>
      </w:r>
      <w:r w:rsidRPr="008A2E3D">
        <w:rPr>
          <w:rFonts w:ascii="Arial" w:hAnsi="Arial" w:cs="Arial"/>
          <w:sz w:val="24"/>
          <w:szCs w:val="24"/>
        </w:rPr>
        <w:t>, nº</w:t>
      </w:r>
      <w:r>
        <w:rPr>
          <w:rFonts w:ascii="Arial" w:hAnsi="Arial" w:cs="Arial"/>
          <w:sz w:val="24"/>
          <w:szCs w:val="24"/>
        </w:rPr>
        <w:t xml:space="preserve"> 1489</w:t>
      </w:r>
      <w:r w:rsidRPr="008A2E3D">
        <w:rPr>
          <w:rFonts w:ascii="Arial" w:hAnsi="Arial" w:cs="Arial"/>
          <w:sz w:val="24"/>
          <w:szCs w:val="24"/>
        </w:rPr>
        <w:t xml:space="preserve"> </w:t>
      </w:r>
      <w:r w:rsidRPr="008B0044">
        <w:rPr>
          <w:rFonts w:ascii="Arial" w:hAnsi="Arial" w:cs="Arial"/>
          <w:sz w:val="24"/>
          <w:szCs w:val="24"/>
        </w:rPr>
        <w:t xml:space="preserve"> </w:t>
      </w:r>
      <w:r w:rsidRPr="008A2E3D">
        <w:rPr>
          <w:rFonts w:ascii="Arial" w:hAnsi="Arial" w:cs="Arial"/>
          <w:sz w:val="24"/>
          <w:szCs w:val="24"/>
        </w:rPr>
        <w:t xml:space="preserve">, </w:t>
      </w:r>
      <w:r>
        <w:rPr>
          <w:rFonts w:ascii="Arial" w:hAnsi="Arial" w:cs="Arial"/>
          <w:sz w:val="24"/>
          <w:szCs w:val="24"/>
        </w:rPr>
        <w:t xml:space="preserve">Campos </w:t>
      </w:r>
      <w:proofErr w:type="spellStart"/>
      <w:r>
        <w:rPr>
          <w:rFonts w:ascii="Arial" w:hAnsi="Arial" w:cs="Arial"/>
          <w:sz w:val="24"/>
          <w:szCs w:val="24"/>
        </w:rPr>
        <w:t>Eliseos</w:t>
      </w:r>
      <w:proofErr w:type="spellEnd"/>
      <w:r w:rsidRPr="008A2E3D">
        <w:rPr>
          <w:rFonts w:ascii="Arial" w:hAnsi="Arial" w:cs="Arial"/>
          <w:sz w:val="24"/>
          <w:szCs w:val="24"/>
        </w:rPr>
        <w:t xml:space="preserve">, neste ato representada por </w:t>
      </w:r>
      <w:r w:rsidRPr="008B0044">
        <w:rPr>
          <w:rFonts w:ascii="Arial" w:hAnsi="Arial" w:cs="Arial"/>
          <w:b/>
          <w:sz w:val="24"/>
          <w:szCs w:val="24"/>
        </w:rPr>
        <w:t>NEIDE OLIVEIRA SOUZA</w:t>
      </w:r>
      <w:r w:rsidRPr="008A2E3D">
        <w:rPr>
          <w:rFonts w:ascii="Arial" w:hAnsi="Arial" w:cs="Arial"/>
          <w:sz w:val="24"/>
          <w:szCs w:val="24"/>
        </w:rPr>
        <w:t xml:space="preserve">, CPF nº </w:t>
      </w:r>
      <w:r w:rsidRPr="008B0044">
        <w:rPr>
          <w:rFonts w:ascii="Arial" w:hAnsi="Arial" w:cs="Arial"/>
          <w:sz w:val="24"/>
          <w:szCs w:val="24"/>
        </w:rPr>
        <w:t>205.408.568-51</w:t>
      </w:r>
      <w:r w:rsidRPr="008A2E3D">
        <w:rPr>
          <w:rFonts w:ascii="Arial" w:hAnsi="Arial" w:cs="Arial"/>
          <w:sz w:val="24"/>
          <w:szCs w:val="24"/>
        </w:rPr>
        <w:t xml:space="preserve">, RG nº </w:t>
      </w:r>
      <w:r w:rsidRPr="008B0044">
        <w:rPr>
          <w:rFonts w:ascii="Arial" w:hAnsi="Arial" w:cs="Arial"/>
          <w:sz w:val="24"/>
          <w:szCs w:val="24"/>
        </w:rPr>
        <w:t>285433908</w:t>
      </w:r>
      <w:r w:rsidRPr="008A2E3D">
        <w:rPr>
          <w:rFonts w:ascii="Arial" w:hAnsi="Arial" w:cs="Arial"/>
          <w:sz w:val="24"/>
          <w:szCs w:val="24"/>
        </w:rPr>
        <w:t>, expedida por SSP/</w:t>
      </w:r>
      <w:r w:rsidRPr="008B0044">
        <w:rPr>
          <w:rFonts w:ascii="Arial" w:hAnsi="Arial" w:cs="Arial"/>
          <w:sz w:val="24"/>
          <w:szCs w:val="24"/>
        </w:rPr>
        <w:t xml:space="preserve">SP e </w:t>
      </w:r>
      <w:r w:rsidRPr="008B0044">
        <w:rPr>
          <w:rFonts w:ascii="Arial" w:hAnsi="Arial" w:cs="Arial"/>
          <w:b/>
          <w:sz w:val="24"/>
          <w:szCs w:val="24"/>
        </w:rPr>
        <w:t xml:space="preserve">LUIS ANTONIO BIASSUSI NETO, </w:t>
      </w:r>
      <w:r w:rsidRPr="008B0044">
        <w:rPr>
          <w:rFonts w:ascii="Arial" w:hAnsi="Arial" w:cs="Arial"/>
          <w:sz w:val="24"/>
          <w:szCs w:val="24"/>
        </w:rPr>
        <w:t>RG nº 57.124.465-8 expedida por SSP/SP</w:t>
      </w:r>
      <w:r w:rsidRPr="008A2E3D">
        <w:rPr>
          <w:rFonts w:ascii="Arial" w:hAnsi="Arial" w:cs="Arial"/>
          <w:sz w:val="24"/>
          <w:szCs w:val="24"/>
        </w:rPr>
        <w:t xml:space="preserve">, doravante designada CONTRATADA, têm justo e contratado entre si, em decorrência do </w:t>
      </w:r>
      <w:r w:rsidRPr="008B0044">
        <w:rPr>
          <w:rFonts w:ascii="Arial" w:hAnsi="Arial" w:cs="Arial"/>
          <w:sz w:val="24"/>
          <w:szCs w:val="24"/>
        </w:rPr>
        <w:t>Pregão</w:t>
      </w:r>
      <w:r w:rsidRPr="008A2E3D">
        <w:rPr>
          <w:rFonts w:ascii="Arial" w:hAnsi="Arial" w:cs="Arial"/>
          <w:sz w:val="24"/>
          <w:szCs w:val="24"/>
        </w:rPr>
        <w:t xml:space="preserve"> Nº </w:t>
      </w:r>
      <w:r w:rsidRPr="008B0044">
        <w:rPr>
          <w:rFonts w:ascii="Arial" w:hAnsi="Arial" w:cs="Arial"/>
          <w:sz w:val="24"/>
          <w:szCs w:val="24"/>
        </w:rPr>
        <w:t>8</w:t>
      </w:r>
      <w:r w:rsidRPr="008A2E3D">
        <w:rPr>
          <w:rFonts w:ascii="Arial" w:hAnsi="Arial" w:cs="Arial"/>
          <w:sz w:val="24"/>
          <w:szCs w:val="24"/>
        </w:rPr>
        <w:t>/</w:t>
      </w:r>
      <w:r w:rsidRPr="008B0044">
        <w:rPr>
          <w:rFonts w:ascii="Arial" w:hAnsi="Arial" w:cs="Arial"/>
          <w:sz w:val="24"/>
          <w:szCs w:val="24"/>
        </w:rPr>
        <w:t>2016</w:t>
      </w:r>
      <w:r w:rsidRPr="008A2E3D">
        <w:rPr>
          <w:rFonts w:ascii="Arial" w:hAnsi="Arial" w:cs="Arial"/>
          <w:sz w:val="24"/>
          <w:szCs w:val="24"/>
        </w:rPr>
        <w:t xml:space="preserve"> e observados os preceitos das Leis Federais nºs 10.520/2002 e 8.666/1993, o presente contrato, que se regerá pelas cláusulas e condições seguintes:</w:t>
      </w:r>
    </w:p>
    <w:p w:rsidR="008B0044" w:rsidRPr="008A2E3D" w:rsidRDefault="008B0044" w:rsidP="008B004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8A2E3D">
        <w:rPr>
          <w:rFonts w:ascii="Arial" w:hAnsi="Arial" w:cs="Arial"/>
          <w:color w:val="000000"/>
          <w:sz w:val="24"/>
          <w:szCs w:val="24"/>
        </w:rPr>
        <w:t xml:space="preserve">                                  </w:t>
      </w:r>
      <w:r w:rsidRPr="008A2E3D">
        <w:rPr>
          <w:rFonts w:ascii="Arial" w:hAnsi="Arial" w:cs="Arial"/>
          <w:b/>
          <w:color w:val="000000"/>
          <w:sz w:val="24"/>
          <w:szCs w:val="24"/>
          <w:highlight w:val="lightGray"/>
        </w:rPr>
        <w:t>CLÁUSULA PRIMEIRA - DO OBJETO</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8A2E3D">
        <w:rPr>
          <w:rFonts w:ascii="Arial" w:hAnsi="Arial" w:cs="Arial"/>
          <w:b/>
          <w:color w:val="000000"/>
          <w:sz w:val="24"/>
          <w:szCs w:val="24"/>
        </w:rPr>
        <w:t xml:space="preserve">1.1 - </w:t>
      </w:r>
      <w:r w:rsidRPr="008A2E3D">
        <w:rPr>
          <w:rFonts w:ascii="Arial" w:hAnsi="Arial" w:cs="Arial"/>
          <w:color w:val="000000"/>
          <w:sz w:val="24"/>
          <w:szCs w:val="24"/>
        </w:rPr>
        <w:t xml:space="preserve">É objeto do presente Contrato o fornecimento pela CONTRATADA ao CISOP de </w:t>
      </w:r>
      <w:r>
        <w:rPr>
          <w:rFonts w:ascii="Arial" w:hAnsi="Arial" w:cs="Arial"/>
          <w:b/>
          <w:color w:val="000000"/>
          <w:sz w:val="24"/>
          <w:szCs w:val="24"/>
        </w:rPr>
        <w:t>CONTRATAÇÃO DE SERVIÇOS DE SEGURADORA</w:t>
      </w:r>
      <w:r w:rsidRPr="008A2E3D">
        <w:rPr>
          <w:rFonts w:ascii="Arial" w:hAnsi="Arial" w:cs="Arial"/>
          <w:color w:val="000000"/>
          <w:sz w:val="24"/>
          <w:szCs w:val="24"/>
        </w:rPr>
        <w:t>.</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8A2E3D">
        <w:rPr>
          <w:rFonts w:ascii="Arial" w:hAnsi="Arial" w:cs="Arial"/>
          <w:b/>
          <w:color w:val="000000"/>
          <w:sz w:val="24"/>
          <w:szCs w:val="24"/>
        </w:rPr>
        <w:t xml:space="preserve">         </w:t>
      </w:r>
      <w:r w:rsidRPr="008A2E3D">
        <w:rPr>
          <w:rFonts w:ascii="Arial" w:hAnsi="Arial" w:cs="Arial"/>
          <w:b/>
          <w:color w:val="000000"/>
          <w:sz w:val="24"/>
          <w:szCs w:val="24"/>
          <w:highlight w:val="lightGray"/>
        </w:rPr>
        <w:t>CLÁUSULA SEGUNDA - DAS CONDIÇÕES DE EXECUÇÃO DO CONTRATO</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8A2E3D">
        <w:rPr>
          <w:rFonts w:ascii="Arial" w:hAnsi="Arial" w:cs="Arial"/>
          <w:b/>
          <w:color w:val="000000"/>
          <w:sz w:val="24"/>
          <w:szCs w:val="24"/>
        </w:rPr>
        <w:t xml:space="preserve">2.1 - </w:t>
      </w:r>
      <w:r w:rsidRPr="008A2E3D">
        <w:rPr>
          <w:rFonts w:ascii="Arial" w:hAnsi="Arial" w:cs="Arial"/>
          <w:color w:val="000000"/>
          <w:sz w:val="24"/>
          <w:szCs w:val="24"/>
        </w:rPr>
        <w:t xml:space="preserve">As condições exigíveis para a execução do presente Contrato são aquelas previstas no edital do PREGÃO PRESENCIAL Nº </w:t>
      </w:r>
      <w:r>
        <w:rPr>
          <w:rFonts w:ascii="Arial" w:hAnsi="Arial" w:cs="Arial"/>
          <w:color w:val="000000"/>
          <w:sz w:val="24"/>
          <w:szCs w:val="24"/>
        </w:rPr>
        <w:t>8</w:t>
      </w:r>
      <w:r w:rsidRPr="008A2E3D">
        <w:rPr>
          <w:rFonts w:ascii="Arial" w:hAnsi="Arial" w:cs="Arial"/>
          <w:color w:val="000000"/>
          <w:sz w:val="24"/>
          <w:szCs w:val="24"/>
        </w:rPr>
        <w:t>/</w:t>
      </w:r>
      <w:r>
        <w:rPr>
          <w:rFonts w:ascii="Arial" w:hAnsi="Arial" w:cs="Arial"/>
          <w:color w:val="000000"/>
          <w:sz w:val="24"/>
          <w:szCs w:val="24"/>
        </w:rPr>
        <w:t>2016</w:t>
      </w:r>
      <w:r w:rsidRPr="008A2E3D">
        <w:rPr>
          <w:rFonts w:ascii="Arial" w:hAnsi="Arial" w:cs="Arial"/>
          <w:color w:val="000000"/>
          <w:sz w:val="24"/>
          <w:szCs w:val="24"/>
        </w:rPr>
        <w:t>.</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8A2E3D">
        <w:rPr>
          <w:rFonts w:ascii="Arial" w:hAnsi="Arial" w:cs="Arial"/>
          <w:b/>
          <w:color w:val="000000"/>
          <w:sz w:val="24"/>
          <w:szCs w:val="24"/>
        </w:rPr>
        <w:t xml:space="preserve">       </w:t>
      </w:r>
      <w:r w:rsidRPr="008A2E3D">
        <w:rPr>
          <w:rFonts w:ascii="Arial" w:hAnsi="Arial" w:cs="Arial"/>
          <w:b/>
          <w:color w:val="000000"/>
          <w:sz w:val="24"/>
          <w:szCs w:val="24"/>
          <w:highlight w:val="lightGray"/>
        </w:rPr>
        <w:t>CLÁUSULA TERCEIRA- DO PREÇO E CONDIÇÕES PARA PAGAMENTO</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8A2E3D">
        <w:rPr>
          <w:rFonts w:ascii="Arial" w:hAnsi="Arial" w:cs="Arial"/>
          <w:b/>
          <w:color w:val="000000"/>
          <w:sz w:val="24"/>
          <w:szCs w:val="24"/>
        </w:rPr>
        <w:t>3.1 -</w:t>
      </w:r>
      <w:r w:rsidRPr="008A2E3D">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60.000,00</w:t>
      </w:r>
      <w:r w:rsidRPr="008A2E3D">
        <w:rPr>
          <w:rFonts w:ascii="Arial" w:hAnsi="Arial" w:cs="Arial"/>
          <w:color w:val="000000"/>
          <w:sz w:val="24"/>
          <w:szCs w:val="24"/>
        </w:rPr>
        <w:t xml:space="preserve"> (</w:t>
      </w:r>
      <w:r>
        <w:rPr>
          <w:rFonts w:ascii="Arial" w:hAnsi="Arial" w:cs="Arial"/>
          <w:color w:val="000000"/>
          <w:sz w:val="24"/>
          <w:szCs w:val="24"/>
        </w:rPr>
        <w:t>sessenta mil reais</w:t>
      </w:r>
      <w:r w:rsidRPr="008A2E3D">
        <w:rPr>
          <w:rFonts w:ascii="Arial" w:hAnsi="Arial" w:cs="Arial"/>
          <w:color w:val="000000"/>
          <w:sz w:val="24"/>
          <w:szCs w:val="24"/>
        </w:rPr>
        <w:t xml:space="preserve">), referente aos itens do PREGÃO PRESENCIAL Nº </w:t>
      </w:r>
      <w:r>
        <w:rPr>
          <w:rFonts w:ascii="Arial" w:hAnsi="Arial" w:cs="Arial"/>
          <w:color w:val="000000"/>
          <w:sz w:val="24"/>
          <w:szCs w:val="24"/>
        </w:rPr>
        <w:t>8</w:t>
      </w:r>
      <w:r w:rsidRPr="008A2E3D">
        <w:rPr>
          <w:rFonts w:ascii="Arial" w:hAnsi="Arial" w:cs="Arial"/>
          <w:color w:val="000000"/>
          <w:sz w:val="24"/>
          <w:szCs w:val="24"/>
        </w:rPr>
        <w:t>/</w:t>
      </w:r>
      <w:r>
        <w:rPr>
          <w:rFonts w:ascii="Arial" w:hAnsi="Arial" w:cs="Arial"/>
          <w:color w:val="000000"/>
          <w:sz w:val="24"/>
          <w:szCs w:val="24"/>
        </w:rPr>
        <w:t>2016</w:t>
      </w:r>
      <w:r w:rsidRPr="008A2E3D">
        <w:rPr>
          <w:rFonts w:ascii="Arial" w:hAnsi="Arial" w:cs="Arial"/>
          <w:color w:val="000000"/>
          <w:sz w:val="24"/>
          <w:szCs w:val="24"/>
        </w:rPr>
        <w:t xml:space="preserve"> conforme abaixo:</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3425"/>
        <w:gridCol w:w="1177"/>
        <w:gridCol w:w="986"/>
        <w:gridCol w:w="1559"/>
        <w:gridCol w:w="1525"/>
      </w:tblGrid>
      <w:tr w:rsidR="008B0044" w:rsidRPr="008A2E3D" w:rsidTr="008B0044">
        <w:tc>
          <w:tcPr>
            <w:tcW w:w="933"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E3D">
              <w:rPr>
                <w:rFonts w:ascii="Arial" w:hAnsi="Arial" w:cs="Arial"/>
                <w:color w:val="000000"/>
                <w:sz w:val="24"/>
                <w:szCs w:val="24"/>
              </w:rPr>
              <w:lastRenderedPageBreak/>
              <w:t>Item</w:t>
            </w:r>
          </w:p>
        </w:tc>
        <w:tc>
          <w:tcPr>
            <w:tcW w:w="3425"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E3D">
              <w:rPr>
                <w:rFonts w:ascii="Arial" w:hAnsi="Arial" w:cs="Arial"/>
                <w:color w:val="000000"/>
                <w:sz w:val="24"/>
                <w:szCs w:val="24"/>
              </w:rPr>
              <w:t>Descrição</w:t>
            </w:r>
          </w:p>
        </w:tc>
        <w:tc>
          <w:tcPr>
            <w:tcW w:w="1177"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E3D">
              <w:rPr>
                <w:rFonts w:ascii="Arial" w:hAnsi="Arial" w:cs="Arial"/>
                <w:color w:val="000000"/>
                <w:sz w:val="24"/>
                <w:szCs w:val="24"/>
              </w:rPr>
              <w:t>Und</w:t>
            </w:r>
          </w:p>
        </w:tc>
        <w:tc>
          <w:tcPr>
            <w:tcW w:w="986"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E3D">
              <w:rPr>
                <w:rFonts w:ascii="Arial" w:hAnsi="Arial" w:cs="Arial"/>
                <w:color w:val="000000"/>
                <w:sz w:val="24"/>
                <w:szCs w:val="24"/>
              </w:rPr>
              <w:t>Qtd</w:t>
            </w:r>
          </w:p>
        </w:tc>
        <w:tc>
          <w:tcPr>
            <w:tcW w:w="1559"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E3D">
              <w:rPr>
                <w:rFonts w:ascii="Arial" w:hAnsi="Arial" w:cs="Arial"/>
                <w:color w:val="000000"/>
                <w:sz w:val="24"/>
                <w:szCs w:val="24"/>
              </w:rPr>
              <w:t>Valor Unitário</w:t>
            </w:r>
          </w:p>
        </w:tc>
        <w:tc>
          <w:tcPr>
            <w:tcW w:w="1525"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E3D">
              <w:rPr>
                <w:rFonts w:ascii="Arial" w:hAnsi="Arial" w:cs="Arial"/>
                <w:color w:val="000000"/>
                <w:sz w:val="24"/>
                <w:szCs w:val="24"/>
              </w:rPr>
              <w:t>Valor Total</w:t>
            </w:r>
          </w:p>
        </w:tc>
      </w:tr>
      <w:tr w:rsidR="008B0044" w:rsidRPr="008A2E3D" w:rsidTr="008B0044">
        <w:tc>
          <w:tcPr>
            <w:tcW w:w="933"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425"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SERVIÇOS DE SEGURADORA</w:t>
            </w:r>
          </w:p>
        </w:tc>
        <w:tc>
          <w:tcPr>
            <w:tcW w:w="1177"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986"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559"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60.000,00</w:t>
            </w:r>
          </w:p>
        </w:tc>
        <w:tc>
          <w:tcPr>
            <w:tcW w:w="1525" w:type="dxa"/>
          </w:tcPr>
          <w:p w:rsidR="008B0044" w:rsidRPr="008A2E3D" w:rsidRDefault="008B0044" w:rsidP="005D65A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60.000,00</w:t>
            </w:r>
          </w:p>
        </w:tc>
      </w:tr>
    </w:tbl>
    <w:p w:rsidR="008B0044" w:rsidRPr="008A2E3D" w:rsidRDefault="008B0044" w:rsidP="008B004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8B0044" w:rsidRPr="008A2E3D" w:rsidRDefault="008B0044" w:rsidP="008B004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8A2E3D">
        <w:rPr>
          <w:rFonts w:ascii="Arial" w:hAnsi="Arial" w:cs="Arial"/>
          <w:b/>
          <w:color w:val="000000"/>
          <w:sz w:val="24"/>
          <w:szCs w:val="24"/>
        </w:rPr>
        <w:t>3.1.1 -</w:t>
      </w:r>
      <w:r w:rsidRPr="008A2E3D">
        <w:rPr>
          <w:rFonts w:ascii="Arial" w:hAnsi="Arial" w:cs="Arial"/>
          <w:color w:val="000000"/>
          <w:sz w:val="24"/>
          <w:szCs w:val="24"/>
        </w:rPr>
        <w:t xml:space="preserve"> </w:t>
      </w:r>
      <w:r w:rsidRPr="008A2E3D">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3.2 -</w:t>
      </w:r>
      <w:r w:rsidRPr="008A2E3D">
        <w:rPr>
          <w:rFonts w:ascii="Arial" w:hAnsi="Arial" w:cs="Arial"/>
          <w:sz w:val="24"/>
          <w:szCs w:val="24"/>
        </w:rPr>
        <w:t xml:space="preserve"> A liquidação da despesa será feita com o reconhecimento formal pelo gestor do Contrato de que o fornecimento se deu de forma efetiva e satisfatória. </w:t>
      </w:r>
    </w:p>
    <w:p w:rsidR="008B0044" w:rsidRPr="008A2E3D" w:rsidRDefault="008B0044" w:rsidP="008B0044">
      <w:pPr>
        <w:overflowPunct w:val="0"/>
        <w:autoSpaceDE w:val="0"/>
        <w:autoSpaceDN w:val="0"/>
        <w:adjustRightInd w:val="0"/>
        <w:spacing w:after="0" w:line="240" w:lineRule="auto"/>
        <w:jc w:val="both"/>
        <w:textAlignment w:val="baseline"/>
        <w:rPr>
          <w:rFonts w:ascii="Arial" w:hAnsi="Arial" w:cs="Arial"/>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3.3 –</w:t>
      </w:r>
      <w:r w:rsidRPr="008A2E3D">
        <w:rPr>
          <w:rFonts w:ascii="Arial" w:hAnsi="Arial" w:cs="Arial"/>
          <w:sz w:val="24"/>
          <w:szCs w:val="24"/>
        </w:rPr>
        <w:t xml:space="preserve"> O CISOP não efetuará, em nenhuma hipótese, pagamento antecipado.</w:t>
      </w:r>
    </w:p>
    <w:p w:rsidR="008B0044" w:rsidRPr="008A2E3D" w:rsidRDefault="008B0044" w:rsidP="008B0044">
      <w:pPr>
        <w:overflowPunct w:val="0"/>
        <w:autoSpaceDE w:val="0"/>
        <w:autoSpaceDN w:val="0"/>
        <w:adjustRightInd w:val="0"/>
        <w:spacing w:after="0" w:line="240" w:lineRule="auto"/>
        <w:jc w:val="both"/>
        <w:textAlignment w:val="baseline"/>
        <w:rPr>
          <w:rFonts w:ascii="Arial" w:hAnsi="Arial" w:cs="Arial"/>
          <w:b/>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3.4 -</w:t>
      </w:r>
      <w:r w:rsidRPr="008A2E3D">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w:t>
      </w:r>
      <w:r>
        <w:rPr>
          <w:rFonts w:ascii="Arial" w:hAnsi="Arial" w:cs="Arial"/>
          <w:sz w:val="24"/>
          <w:szCs w:val="24"/>
        </w:rPr>
        <w:t>8/2016</w:t>
      </w:r>
      <w:r w:rsidRPr="008A2E3D">
        <w:rPr>
          <w:rFonts w:ascii="Arial" w:hAnsi="Arial" w:cs="Arial"/>
          <w:sz w:val="24"/>
          <w:szCs w:val="24"/>
        </w:rPr>
        <w:t xml:space="preserve">, banco, agência e conta corrente. </w:t>
      </w:r>
    </w:p>
    <w:p w:rsidR="008B0044" w:rsidRPr="008A2E3D" w:rsidRDefault="008B0044" w:rsidP="008B0044">
      <w:pPr>
        <w:overflowPunct w:val="0"/>
        <w:autoSpaceDE w:val="0"/>
        <w:autoSpaceDN w:val="0"/>
        <w:adjustRightInd w:val="0"/>
        <w:spacing w:after="0" w:line="240" w:lineRule="auto"/>
        <w:jc w:val="both"/>
        <w:textAlignment w:val="baseline"/>
        <w:rPr>
          <w:rFonts w:ascii="Arial" w:hAnsi="Arial" w:cs="Arial"/>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3.5 -</w:t>
      </w:r>
      <w:r w:rsidRPr="008A2E3D">
        <w:rPr>
          <w:rFonts w:ascii="Arial" w:hAnsi="Arial" w:cs="Arial"/>
          <w:sz w:val="24"/>
          <w:szCs w:val="24"/>
        </w:rPr>
        <w:t xml:space="preserve"> As notas fiscais deverão, ainda, ser expressas na mesma unidade, conforme as quantidades efetivamente solicitadas e entregues ao CISOP.</w:t>
      </w:r>
    </w:p>
    <w:p w:rsidR="008B0044" w:rsidRPr="008A2E3D" w:rsidRDefault="008B0044" w:rsidP="008B0044">
      <w:pPr>
        <w:overflowPunct w:val="0"/>
        <w:autoSpaceDE w:val="0"/>
        <w:autoSpaceDN w:val="0"/>
        <w:adjustRightInd w:val="0"/>
        <w:spacing w:after="0" w:line="240" w:lineRule="auto"/>
        <w:jc w:val="both"/>
        <w:textAlignment w:val="baseline"/>
        <w:rPr>
          <w:rFonts w:ascii="Arial" w:hAnsi="Arial" w:cs="Arial"/>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3.6 –</w:t>
      </w:r>
      <w:r w:rsidRPr="008A2E3D">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citado no subitem 3.2 a partir da data de apresentação da nova nota fiscal corrigida dos vícios apontados.</w:t>
      </w:r>
    </w:p>
    <w:p w:rsidR="008B0044" w:rsidRPr="008A2E3D" w:rsidRDefault="008B0044" w:rsidP="008B0044">
      <w:pPr>
        <w:overflowPunct w:val="0"/>
        <w:autoSpaceDE w:val="0"/>
        <w:autoSpaceDN w:val="0"/>
        <w:adjustRightInd w:val="0"/>
        <w:spacing w:after="0" w:line="240" w:lineRule="auto"/>
        <w:ind w:firstLine="2340"/>
        <w:jc w:val="both"/>
        <w:textAlignment w:val="baseline"/>
        <w:rPr>
          <w:rFonts w:ascii="Arial" w:hAnsi="Arial" w:cs="Arial"/>
          <w:sz w:val="24"/>
          <w:szCs w:val="24"/>
        </w:rPr>
      </w:pPr>
    </w:p>
    <w:p w:rsidR="008B0044" w:rsidRPr="008A2E3D" w:rsidRDefault="008B0044" w:rsidP="008B004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3.7 -</w:t>
      </w:r>
      <w:r w:rsidRPr="008A2E3D">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8B0044" w:rsidRPr="008A2E3D" w:rsidRDefault="008B0044" w:rsidP="008B0044">
      <w:pPr>
        <w:overflowPunct w:val="0"/>
        <w:autoSpaceDE w:val="0"/>
        <w:autoSpaceDN w:val="0"/>
        <w:adjustRightInd w:val="0"/>
        <w:spacing w:after="0" w:line="240" w:lineRule="auto"/>
        <w:ind w:firstLine="2410"/>
        <w:jc w:val="both"/>
        <w:textAlignment w:val="baseline"/>
        <w:rPr>
          <w:rFonts w:ascii="Arial" w:hAnsi="Arial" w:cs="Arial"/>
          <w:b/>
          <w:sz w:val="24"/>
          <w:szCs w:val="24"/>
        </w:rPr>
      </w:pPr>
    </w:p>
    <w:p w:rsidR="008B0044"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 xml:space="preserve">3.8 - </w:t>
      </w:r>
      <w:r w:rsidRPr="008A2E3D">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8B0044"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b/>
          <w:sz w:val="24"/>
          <w:szCs w:val="24"/>
          <w:highlight w:val="lightGray"/>
        </w:rPr>
      </w:pPr>
      <w:r w:rsidRPr="008A2E3D">
        <w:rPr>
          <w:rFonts w:ascii="Arial" w:hAnsi="Arial" w:cs="Arial"/>
          <w:b/>
          <w:sz w:val="24"/>
          <w:szCs w:val="24"/>
          <w:highlight w:val="lightGray"/>
        </w:rPr>
        <w:lastRenderedPageBreak/>
        <w:t>CLÁUSULA QUARTA – DA VISTORIA E ENTREGA</w:t>
      </w: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8A2E3D">
        <w:rPr>
          <w:rFonts w:ascii="Arial" w:hAnsi="Arial" w:cs="Arial"/>
          <w:b/>
          <w:sz w:val="24"/>
          <w:szCs w:val="24"/>
          <w:highlight w:val="lightGray"/>
        </w:rPr>
        <w:t xml:space="preserve"> DA APÓLICE:</w:t>
      </w:r>
    </w:p>
    <w:p w:rsidR="008B0044" w:rsidRPr="008A2E3D" w:rsidRDefault="008B0044" w:rsidP="008B0044">
      <w:pPr>
        <w:overflowPunct w:val="0"/>
        <w:autoSpaceDE w:val="0"/>
        <w:autoSpaceDN w:val="0"/>
        <w:adjustRightInd w:val="0"/>
        <w:spacing w:after="0" w:line="240" w:lineRule="auto"/>
        <w:jc w:val="both"/>
        <w:textAlignment w:val="baseline"/>
        <w:rPr>
          <w:rFonts w:ascii="Arial" w:hAnsi="Arial" w:cs="Arial"/>
          <w:sz w:val="24"/>
          <w:szCs w:val="24"/>
        </w:rPr>
      </w:pPr>
    </w:p>
    <w:p w:rsidR="008B0044" w:rsidRPr="008A2E3D" w:rsidRDefault="008B0044" w:rsidP="008B0044">
      <w:pPr>
        <w:tabs>
          <w:tab w:val="num" w:pos="644"/>
        </w:tabs>
        <w:overflowPunct w:val="0"/>
        <w:autoSpaceDE w:val="0"/>
        <w:autoSpaceDN w:val="0"/>
        <w:adjustRightInd w:val="0"/>
        <w:spacing w:before="120" w:after="0" w:line="240" w:lineRule="auto"/>
        <w:ind w:firstLine="2268"/>
        <w:jc w:val="both"/>
        <w:textAlignment w:val="baseline"/>
        <w:rPr>
          <w:rFonts w:ascii="Arial" w:eastAsia="Calibri" w:hAnsi="Arial" w:cs="Arial"/>
          <w:sz w:val="24"/>
          <w:szCs w:val="24"/>
        </w:rPr>
      </w:pPr>
      <w:r w:rsidRPr="008A2E3D">
        <w:rPr>
          <w:rFonts w:ascii="Arial" w:hAnsi="Arial" w:cs="Arial"/>
          <w:b/>
          <w:sz w:val="24"/>
          <w:szCs w:val="24"/>
        </w:rPr>
        <w:t xml:space="preserve">4.1 - </w:t>
      </w:r>
      <w:r w:rsidRPr="008A2E3D">
        <w:rPr>
          <w:rFonts w:ascii="Arial" w:eastAsia="Calibri" w:hAnsi="Arial" w:cs="Arial"/>
          <w:sz w:val="24"/>
          <w:szCs w:val="24"/>
        </w:rPr>
        <w:t>Os serviços a serem executados, de acordo com as especificações e quantificações contidas no Termo de Referência, deverão ser sempre de boa qualidade, segundo os padrões definidos pelos órgãos de controle de qualidade e padronização, no que couber, considerando-se também as disposições da Lei no 8.078/90 (Código de Defesa do Consumidor).</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r w:rsidRPr="008A2E3D">
        <w:rPr>
          <w:rFonts w:ascii="Arial" w:eastAsia="Calibri" w:hAnsi="Arial" w:cs="Arial"/>
          <w:b/>
          <w:sz w:val="24"/>
          <w:szCs w:val="24"/>
        </w:rPr>
        <w:t>4.2 - DA VISTORIA:</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4.2.1 -</w:t>
      </w:r>
      <w:r w:rsidRPr="008A2E3D">
        <w:rPr>
          <w:rFonts w:ascii="Arial" w:eastAsia="Calibri" w:hAnsi="Arial" w:cs="Arial"/>
          <w:sz w:val="24"/>
          <w:szCs w:val="24"/>
        </w:rPr>
        <w:t xml:space="preserve"> O licitante deverá realizar vistoria nos ônibus do CISOP a serem segurados, devendo, entretanto, agendar previamente a vistoria, através do telefone (45) 3220-4850, no  horário de 08h00min às 12h00min.</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4.2.2 - </w:t>
      </w:r>
      <w:r w:rsidRPr="008A2E3D">
        <w:rPr>
          <w:rFonts w:ascii="Arial" w:eastAsia="Calibri" w:hAnsi="Arial" w:cs="Arial"/>
          <w:sz w:val="24"/>
          <w:szCs w:val="24"/>
        </w:rPr>
        <w:t>As vistorias somente poderão ser realizadas até o dia anterior à data prevista para a realização do Pregão.</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4.2.3 - </w:t>
      </w:r>
      <w:r w:rsidRPr="008A2E3D">
        <w:rPr>
          <w:rFonts w:ascii="Arial" w:eastAsia="Calibri" w:hAnsi="Arial" w:cs="Arial"/>
          <w:sz w:val="24"/>
          <w:szCs w:val="24"/>
        </w:rPr>
        <w:t>A vistoria não é obrigatória para fins de participação no processo licitatório, mas as licitantes não poderão alegar qualquer desconhecimento do objeto do Pregão.</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4.2.4 - </w:t>
      </w:r>
      <w:r w:rsidRPr="008A2E3D">
        <w:rPr>
          <w:rFonts w:ascii="Arial" w:eastAsia="Calibri" w:hAnsi="Arial" w:cs="Arial"/>
          <w:sz w:val="24"/>
          <w:szCs w:val="24"/>
        </w:rPr>
        <w:t>Os custos de visita aos locais dos serviços correrão por exclusiva conta do licitante.</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4.2.5 - </w:t>
      </w:r>
      <w:r w:rsidRPr="008A2E3D">
        <w:rPr>
          <w:rFonts w:ascii="Arial" w:eastAsia="Calibri" w:hAnsi="Arial" w:cs="Arial"/>
          <w:sz w:val="24"/>
          <w:szCs w:val="24"/>
        </w:rPr>
        <w:t>Durante a vistoria, os licitantes serão acompanhados por funcionário do CISOP, que por final assinará a Declaração de Vistoria Realizada, e esta fará parte dos documentos de credenciamento.</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4.3 - DA ENTREGA DA APÓLICE:</w:t>
      </w:r>
      <w:r w:rsidRPr="008A2E3D">
        <w:rPr>
          <w:rFonts w:ascii="Arial" w:eastAsia="Calibri" w:hAnsi="Arial" w:cs="Arial"/>
          <w:sz w:val="24"/>
          <w:szCs w:val="24"/>
        </w:rPr>
        <w:t xml:space="preserve"> </w:t>
      </w:r>
    </w:p>
    <w:p w:rsidR="008B0044" w:rsidRPr="008A2E3D" w:rsidRDefault="008B0044" w:rsidP="008B0044">
      <w:pPr>
        <w:autoSpaceDE w:val="0"/>
        <w:autoSpaceDN w:val="0"/>
        <w:adjustRightInd w:val="0"/>
        <w:spacing w:after="0" w:line="240" w:lineRule="auto"/>
        <w:jc w:val="both"/>
        <w:rPr>
          <w:rFonts w:ascii="Arial" w:eastAsia="Calibri" w:hAnsi="Arial" w:cs="Arial"/>
          <w:color w:val="FF0000"/>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4.3.1 - </w:t>
      </w:r>
      <w:r w:rsidRPr="008A2E3D">
        <w:rPr>
          <w:rFonts w:ascii="Arial" w:eastAsia="Calibri" w:hAnsi="Arial" w:cs="Arial"/>
          <w:sz w:val="24"/>
          <w:szCs w:val="24"/>
        </w:rPr>
        <w:t>O licitante vencedor deverá efetuar o seguro, no mesmo dia em que for declarado vencedor deste Pregão, sendo a entrega da Apólice de Seguro no prazo de 15 (quinze) dias corridos, respeitando-se o horário de funcionamento do CISOP.</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4.3.2 - </w:t>
      </w:r>
      <w:r w:rsidRPr="008A2E3D">
        <w:rPr>
          <w:rFonts w:ascii="Arial" w:eastAsia="Calibri" w:hAnsi="Arial" w:cs="Arial"/>
          <w:sz w:val="24"/>
          <w:szCs w:val="24"/>
        </w:rPr>
        <w:t>O licitante vencedor que não emitir e entregar a apólice de seguros no prazo estipulado acima terá o contrato rescindido, sem prejuízo da aplicação das penalidades previstas neste Edital.</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4.3.3 - </w:t>
      </w:r>
      <w:r w:rsidRPr="008A2E3D">
        <w:rPr>
          <w:rFonts w:ascii="Arial" w:eastAsia="Calibri" w:hAnsi="Arial" w:cs="Arial"/>
          <w:sz w:val="24"/>
          <w:szCs w:val="24"/>
        </w:rPr>
        <w:t>Após a entrega da Apólice, o licitante vencedor deverá apresentar à Contabilidade, Nota Fiscal/Fatura, discriminada, para que após ateste por servidor competente, sejam adotados os procedimentos afetos ao pagamento.</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4.3.4 - </w:t>
      </w:r>
      <w:r w:rsidRPr="008A2E3D">
        <w:rPr>
          <w:rFonts w:ascii="Arial" w:eastAsia="Calibri" w:hAnsi="Arial" w:cs="Arial"/>
          <w:sz w:val="24"/>
          <w:szCs w:val="24"/>
        </w:rPr>
        <w:t xml:space="preserve">Para fins de pagamento a empresa contratada deverá manter as mesmas condições da habilitação, cuja confirmação será feita pelo Setor Financeiro do </w:t>
      </w:r>
      <w:r w:rsidRPr="008A2E3D">
        <w:rPr>
          <w:rFonts w:ascii="Arial" w:eastAsia="Calibri" w:hAnsi="Arial" w:cs="Arial"/>
          <w:sz w:val="24"/>
          <w:szCs w:val="24"/>
        </w:rPr>
        <w:lastRenderedPageBreak/>
        <w:t>CISOP, através de consulta por meio  da internet nos respectivos sites dos órgãos emissores das certidões de regularidade fiscal.</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4.3.5 - </w:t>
      </w:r>
      <w:r w:rsidRPr="008A2E3D">
        <w:rPr>
          <w:rFonts w:ascii="Arial" w:eastAsia="Calibri" w:hAnsi="Arial" w:cs="Arial"/>
          <w:sz w:val="24"/>
          <w:szCs w:val="24"/>
        </w:rPr>
        <w:t>A Apólice terá vigência de 12 (doze) meses, a contar das 24 (vinte e quatro) horas do dia da sua emissão.</w:t>
      </w:r>
    </w:p>
    <w:p w:rsidR="008B0044" w:rsidRPr="008A2E3D" w:rsidRDefault="008B0044" w:rsidP="008B0044">
      <w:pPr>
        <w:autoSpaceDE w:val="0"/>
        <w:autoSpaceDN w:val="0"/>
        <w:adjustRightInd w:val="0"/>
        <w:spacing w:after="0" w:line="240" w:lineRule="auto"/>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4.3.6 - </w:t>
      </w:r>
      <w:r w:rsidRPr="008A2E3D">
        <w:rPr>
          <w:rFonts w:ascii="Arial" w:eastAsia="Calibri" w:hAnsi="Arial" w:cs="Arial"/>
          <w:sz w:val="24"/>
          <w:szCs w:val="24"/>
        </w:rPr>
        <w:t>Serão recusadas as apólices que não atendam às especificações constantes neste Edital e/ou que não esteja adequado para o uso.</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bCs/>
          <w:sz w:val="24"/>
          <w:szCs w:val="24"/>
        </w:rPr>
      </w:pPr>
      <w:r w:rsidRPr="008A2E3D">
        <w:rPr>
          <w:rFonts w:ascii="Arial" w:eastAsia="Calibri" w:hAnsi="Arial" w:cs="Arial"/>
          <w:b/>
          <w:sz w:val="24"/>
          <w:szCs w:val="24"/>
        </w:rPr>
        <w:t xml:space="preserve">4.4 - </w:t>
      </w:r>
      <w:r w:rsidRPr="008A2E3D">
        <w:rPr>
          <w:rFonts w:ascii="Arial" w:eastAsia="Calibri" w:hAnsi="Arial" w:cs="Arial"/>
          <w:b/>
          <w:bCs/>
          <w:sz w:val="24"/>
          <w:szCs w:val="24"/>
        </w:rPr>
        <w:t>ESPECIFICAÇÃO DO SEGURO:</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bCs/>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4.4.1 - </w:t>
      </w:r>
      <w:r w:rsidRPr="008A2E3D">
        <w:rPr>
          <w:rFonts w:ascii="Arial" w:eastAsia="Calibri" w:hAnsi="Arial" w:cs="Arial"/>
          <w:sz w:val="24"/>
          <w:szCs w:val="24"/>
        </w:rPr>
        <w:t>Colisão, incêndio e roubo (compreensivo) para o casco;</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4.4.2 - </w:t>
      </w:r>
      <w:r w:rsidRPr="008A2E3D">
        <w:rPr>
          <w:rFonts w:ascii="Arial" w:eastAsia="Calibri" w:hAnsi="Arial" w:cs="Arial"/>
          <w:sz w:val="24"/>
          <w:szCs w:val="24"/>
        </w:rPr>
        <w:t xml:space="preserve"> Casco: 100% Tabela FIPE.</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4.4.3 -  </w:t>
      </w:r>
      <w:r w:rsidRPr="008A2E3D">
        <w:rPr>
          <w:rFonts w:ascii="Arial" w:eastAsia="Calibri" w:hAnsi="Arial" w:cs="Arial"/>
          <w:sz w:val="24"/>
          <w:szCs w:val="24"/>
        </w:rPr>
        <w:t>Franquia obrigatória - que não reduz nem aumenta o valor do prêmio;</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4.4.4 - </w:t>
      </w:r>
      <w:r w:rsidRPr="008A2E3D">
        <w:rPr>
          <w:rFonts w:ascii="Arial" w:eastAsia="Calibri" w:hAnsi="Arial" w:cs="Arial"/>
          <w:sz w:val="24"/>
          <w:szCs w:val="24"/>
        </w:rPr>
        <w:t>Assistência 24 horas limitado a 1.000km;</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4.4.5 -</w:t>
      </w:r>
      <w:r w:rsidRPr="008A2E3D">
        <w:rPr>
          <w:rFonts w:ascii="Arial" w:eastAsia="Calibri" w:hAnsi="Arial" w:cs="Arial"/>
          <w:sz w:val="24"/>
          <w:szCs w:val="24"/>
        </w:rPr>
        <w:t xml:space="preserve"> Danos Materiais causados a terceiros: R$ 500.000,00 (quinhentos mil reais);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4.4.6 - </w:t>
      </w:r>
      <w:r w:rsidRPr="008A2E3D">
        <w:rPr>
          <w:rFonts w:ascii="Arial" w:eastAsia="Calibri" w:hAnsi="Arial" w:cs="Arial"/>
          <w:sz w:val="24"/>
          <w:szCs w:val="24"/>
        </w:rPr>
        <w:t>Danos Corporais causados a terceiros: R$ 1.000.000,00 (um milhão de reais);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4.4.7 -</w:t>
      </w:r>
      <w:r w:rsidRPr="008A2E3D">
        <w:rPr>
          <w:rFonts w:ascii="Arial" w:eastAsia="Calibri" w:hAnsi="Arial" w:cs="Arial"/>
          <w:sz w:val="24"/>
          <w:szCs w:val="24"/>
        </w:rPr>
        <w:t xml:space="preserve"> Danos Morais causados a terceiros: R$ 200.000,00 ( duzentos mil reais);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4.4.8 - </w:t>
      </w:r>
      <w:r w:rsidRPr="008A2E3D">
        <w:rPr>
          <w:rFonts w:ascii="Arial" w:eastAsia="Calibri" w:hAnsi="Arial" w:cs="Arial"/>
          <w:sz w:val="24"/>
          <w:szCs w:val="24"/>
        </w:rPr>
        <w:t>Acidente Pessoal por Passageiro e motorista na coberturas de Morte: R$ 200.000,00 (duzentos mil reais);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4.4.9 </w:t>
      </w:r>
      <w:r w:rsidRPr="008A2E3D">
        <w:rPr>
          <w:rFonts w:ascii="Arial" w:eastAsia="Calibri" w:hAnsi="Arial" w:cs="Arial"/>
          <w:sz w:val="24"/>
          <w:szCs w:val="24"/>
        </w:rPr>
        <w:t>Acidente Pessoal por Passageiro e motorista na coberturas de Invalidez: R$ 200.000,00 (duzentos mil reais);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4.4.10 - </w:t>
      </w:r>
      <w:r w:rsidRPr="008A2E3D">
        <w:rPr>
          <w:rFonts w:ascii="Arial" w:eastAsia="Calibri" w:hAnsi="Arial" w:cs="Arial"/>
          <w:sz w:val="24"/>
          <w:szCs w:val="24"/>
        </w:rPr>
        <w:t xml:space="preserve">Acidente Pessoal por Passageiro e Motorista com Despesas Médicas Hospitalares: 200.000,00 (duzentos mil reais); </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4.4.11 -</w:t>
      </w:r>
      <w:r w:rsidRPr="008A2E3D">
        <w:rPr>
          <w:rFonts w:ascii="Arial" w:eastAsia="Calibri" w:hAnsi="Arial" w:cs="Arial"/>
          <w:sz w:val="24"/>
          <w:szCs w:val="24"/>
        </w:rPr>
        <w:t xml:space="preserve"> Proteção para cobertura de vidros completos (vidros/faróis/retrovisores e lanternas);</w:t>
      </w:r>
    </w:p>
    <w:p w:rsidR="008B0044"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sz w:val="24"/>
          <w:szCs w:val="24"/>
        </w:rPr>
        <w:t xml:space="preserve">4.4.12 - </w:t>
      </w:r>
      <w:r w:rsidRPr="008A2E3D">
        <w:rPr>
          <w:rFonts w:ascii="Arial" w:eastAsia="Calibri" w:hAnsi="Arial" w:cs="Arial"/>
          <w:sz w:val="24"/>
          <w:szCs w:val="24"/>
        </w:rPr>
        <w:t>As apólices objeto deste certame serão entregues somente à pessoa credenciada pelo CONTRATANTE, que procederá a conferência com base no pedido escrito.</w:t>
      </w:r>
    </w:p>
    <w:p w:rsidR="008B0044"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hAnsi="Arial" w:cs="Arial"/>
          <w:sz w:val="24"/>
          <w:szCs w:val="24"/>
        </w:rPr>
      </w:pPr>
    </w:p>
    <w:p w:rsidR="008B0044" w:rsidRPr="008A2E3D" w:rsidRDefault="008B0044" w:rsidP="008B0044">
      <w:pPr>
        <w:autoSpaceDE w:val="0"/>
        <w:autoSpaceDN w:val="0"/>
        <w:adjustRightInd w:val="0"/>
        <w:spacing w:after="0" w:line="240" w:lineRule="auto"/>
        <w:ind w:left="142" w:firstLine="2126"/>
        <w:jc w:val="both"/>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A2E3D">
        <w:rPr>
          <w:rFonts w:ascii="Arial" w:hAnsi="Arial" w:cs="Arial"/>
          <w:b/>
          <w:color w:val="000000"/>
          <w:sz w:val="24"/>
          <w:szCs w:val="24"/>
          <w:highlight w:val="lightGray"/>
        </w:rPr>
        <w:lastRenderedPageBreak/>
        <w:t>CLÁUSULA QUINTA – DAS ALTERAÇÕES</w:t>
      </w:r>
      <w:r w:rsidRPr="008A2E3D">
        <w:rPr>
          <w:rFonts w:ascii="Arial" w:hAnsi="Arial" w:cs="Arial"/>
          <w:b/>
          <w:color w:val="000000"/>
          <w:sz w:val="24"/>
          <w:szCs w:val="24"/>
        </w:rPr>
        <w:t xml:space="preserve"> </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A2E3D">
        <w:rPr>
          <w:rFonts w:ascii="Arial" w:hAnsi="Arial" w:cs="Arial"/>
          <w:b/>
          <w:color w:val="000000"/>
          <w:sz w:val="24"/>
          <w:szCs w:val="24"/>
        </w:rPr>
        <w:t>5.1 –</w:t>
      </w:r>
      <w:r w:rsidRPr="008A2E3D">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8A2E3D">
        <w:rPr>
          <w:rFonts w:ascii="Arial" w:hAnsi="Arial" w:cs="Arial"/>
          <w:b/>
          <w:color w:val="000000"/>
          <w:sz w:val="24"/>
          <w:szCs w:val="24"/>
        </w:rPr>
        <w:t>5.2 -</w:t>
      </w:r>
      <w:r w:rsidRPr="008A2E3D">
        <w:rPr>
          <w:rFonts w:ascii="Arial" w:hAnsi="Arial" w:cs="Arial"/>
          <w:color w:val="000000"/>
          <w:sz w:val="24"/>
          <w:szCs w:val="24"/>
        </w:rPr>
        <w:t xml:space="preserve"> Caberá à CONTRATADA solicitar as alterações devidas, em caso subserventes fornecendo os documentos que justifiquem e comprovem as alterações.</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8A2E3D">
        <w:rPr>
          <w:rFonts w:ascii="Arial" w:hAnsi="Arial" w:cs="Arial"/>
          <w:b/>
          <w:color w:val="000000"/>
          <w:sz w:val="24"/>
          <w:szCs w:val="24"/>
          <w:highlight w:val="lightGray"/>
        </w:rPr>
        <w:t>6 - DURAÇÃO DO CONTRATO</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8B0044" w:rsidRPr="008A2E3D" w:rsidRDefault="008B0044" w:rsidP="008B0044">
      <w:pPr>
        <w:autoSpaceDE w:val="0"/>
        <w:autoSpaceDN w:val="0"/>
        <w:adjustRightInd w:val="0"/>
        <w:spacing w:after="0" w:line="240" w:lineRule="auto"/>
        <w:ind w:firstLine="2268"/>
        <w:jc w:val="both"/>
        <w:rPr>
          <w:rFonts w:ascii="Arial" w:hAnsi="Arial" w:cs="Arial"/>
          <w:sz w:val="24"/>
          <w:szCs w:val="24"/>
        </w:rPr>
      </w:pPr>
      <w:r w:rsidRPr="008A2E3D">
        <w:rPr>
          <w:rFonts w:ascii="Arial" w:hAnsi="Arial" w:cs="Arial"/>
          <w:b/>
          <w:sz w:val="24"/>
          <w:szCs w:val="24"/>
        </w:rPr>
        <w:t xml:space="preserve">6.1 - </w:t>
      </w:r>
      <w:r w:rsidRPr="008A2E3D">
        <w:rPr>
          <w:rFonts w:ascii="Arial" w:hAnsi="Arial" w:cs="Arial"/>
          <w:sz w:val="24"/>
          <w:szCs w:val="24"/>
        </w:rPr>
        <w:t xml:space="preserve">O prazo de vigência do contrato será de </w:t>
      </w:r>
      <w:r>
        <w:rPr>
          <w:rFonts w:ascii="Arial" w:hAnsi="Arial" w:cs="Arial"/>
          <w:sz w:val="24"/>
          <w:szCs w:val="24"/>
        </w:rPr>
        <w:t>15 de março de 2016</w:t>
      </w:r>
      <w:r w:rsidRPr="008A2E3D">
        <w:rPr>
          <w:rFonts w:ascii="Arial" w:hAnsi="Arial" w:cs="Arial"/>
          <w:sz w:val="24"/>
          <w:szCs w:val="24"/>
        </w:rPr>
        <w:t xml:space="preserve"> a </w:t>
      </w:r>
      <w:r>
        <w:rPr>
          <w:rFonts w:ascii="Arial" w:hAnsi="Arial" w:cs="Arial"/>
          <w:sz w:val="24"/>
          <w:szCs w:val="24"/>
        </w:rPr>
        <w:t>15 de março de 2017</w:t>
      </w:r>
      <w:r w:rsidRPr="008A2E3D">
        <w:rPr>
          <w:rFonts w:ascii="Arial" w:hAnsi="Arial" w:cs="Arial"/>
          <w:sz w:val="24"/>
          <w:szCs w:val="24"/>
        </w:rPr>
        <w:t xml:space="preserve">, </w:t>
      </w:r>
      <w:r w:rsidRPr="008A2E3D">
        <w:rPr>
          <w:rFonts w:ascii="Arial" w:eastAsia="Calibri" w:hAnsi="Arial" w:cs="Arial"/>
          <w:sz w:val="24"/>
          <w:szCs w:val="24"/>
        </w:rPr>
        <w:t>podendo este, ter seu prazo prorrogado ou ser rescindido, se assim for a vontade das partes, na conformidade do estabelecido na Lei nº 8.666/93 e alterações posteriores.</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8B0044" w:rsidRPr="008A2E3D" w:rsidRDefault="008B0044" w:rsidP="008B0044">
      <w:pPr>
        <w:autoSpaceDE w:val="0"/>
        <w:autoSpaceDN w:val="0"/>
        <w:adjustRightInd w:val="0"/>
        <w:spacing w:after="0" w:line="221" w:lineRule="atLeast"/>
        <w:ind w:firstLine="2268"/>
        <w:jc w:val="both"/>
        <w:rPr>
          <w:rFonts w:ascii="Arial" w:hAnsi="Arial" w:cs="Arial"/>
          <w:color w:val="000000"/>
          <w:sz w:val="24"/>
          <w:szCs w:val="24"/>
        </w:rPr>
      </w:pPr>
      <w:r w:rsidRPr="008A2E3D">
        <w:rPr>
          <w:rFonts w:ascii="Arial" w:hAnsi="Arial" w:cs="Arial"/>
          <w:b/>
          <w:color w:val="000000"/>
          <w:sz w:val="24"/>
          <w:szCs w:val="24"/>
        </w:rPr>
        <w:t>6.2 -</w:t>
      </w:r>
      <w:r w:rsidRPr="008A2E3D">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8B0044" w:rsidRPr="008A2E3D" w:rsidRDefault="008B0044" w:rsidP="008B0044">
      <w:pPr>
        <w:overflowPunct w:val="0"/>
        <w:autoSpaceDE w:val="0"/>
        <w:autoSpaceDN w:val="0"/>
        <w:adjustRightInd w:val="0"/>
        <w:spacing w:after="0" w:line="240" w:lineRule="auto"/>
        <w:textAlignment w:val="baseline"/>
        <w:rPr>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hAnsi="Arial" w:cs="Arial"/>
          <w:b/>
          <w:sz w:val="24"/>
          <w:szCs w:val="24"/>
        </w:rPr>
        <w:t xml:space="preserve">6.3 - </w:t>
      </w:r>
      <w:r w:rsidRPr="008A2E3D">
        <w:rPr>
          <w:rFonts w:ascii="Arial" w:eastAsia="Calibri" w:hAnsi="Arial" w:cs="Arial"/>
          <w:sz w:val="24"/>
          <w:szCs w:val="24"/>
        </w:rPr>
        <w:t>Ocorrendo alteração das condições econômicas fundamentais prevalecentes na assinatura do contrato, será assegurada a recuperação dos valores ora contratados, objetivando a manutenção do equilíbrio econômico-financeiro, na conformidade do disposto no Art. 65, II, “d”, da Lei nº 8.666/93 e alterações.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6.4 - </w:t>
      </w:r>
      <w:r w:rsidRPr="008A2E3D">
        <w:rPr>
          <w:rFonts w:ascii="Arial" w:eastAsia="Calibri" w:hAnsi="Arial" w:cs="Arial"/>
          <w:sz w:val="24"/>
          <w:szCs w:val="24"/>
        </w:rPr>
        <w:t>Na hipótese de renovação do contrato, o reajuste ocorrerá com base na variação do IGPM (Índice Geral de Preços de Mercado, medido pela Fundação Getúlio Vargas), tendo como base o mês anterior ao da assinatura do contrato, ou pelo valor original.</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8A2E3D">
        <w:rPr>
          <w:rFonts w:ascii="Arial" w:hAnsi="Arial" w:cs="Arial"/>
          <w:b/>
          <w:color w:val="000000"/>
          <w:sz w:val="24"/>
          <w:szCs w:val="24"/>
          <w:highlight w:val="lightGray"/>
        </w:rPr>
        <w:t>7 - DOTAÇÃO ORÇAMENTÁRIA</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8B0044" w:rsidRPr="008A2E3D" w:rsidRDefault="008B0044" w:rsidP="008B0044">
      <w:pPr>
        <w:tabs>
          <w:tab w:val="left" w:pos="8646"/>
          <w:tab w:val="left" w:pos="8788"/>
          <w:tab w:val="left" w:pos="10632"/>
        </w:tabs>
        <w:overflowPunct w:val="0"/>
        <w:autoSpaceDE w:val="0"/>
        <w:autoSpaceDN w:val="0"/>
        <w:adjustRightInd w:val="0"/>
        <w:spacing w:after="0" w:line="240" w:lineRule="auto"/>
        <w:ind w:firstLine="2410"/>
        <w:jc w:val="both"/>
        <w:textAlignment w:val="baseline"/>
        <w:rPr>
          <w:rFonts w:ascii="Arial" w:hAnsi="Arial" w:cs="Arial"/>
          <w:sz w:val="24"/>
          <w:szCs w:val="24"/>
        </w:rPr>
      </w:pPr>
      <w:r w:rsidRPr="008A2E3D">
        <w:rPr>
          <w:rFonts w:ascii="Arial" w:hAnsi="Arial" w:cs="Arial"/>
          <w:sz w:val="24"/>
          <w:szCs w:val="24"/>
        </w:rPr>
        <w:t>As despesas decorrentes desta contratação correrão integralmente por conta de dotação orçamentária própria do CISOP, sob o número:</w:t>
      </w:r>
    </w:p>
    <w:p w:rsidR="008B0044" w:rsidRPr="008A2E3D" w:rsidRDefault="008B0044" w:rsidP="008B0044">
      <w:pPr>
        <w:tabs>
          <w:tab w:val="left" w:pos="8646"/>
          <w:tab w:val="left" w:pos="8788"/>
          <w:tab w:val="left" w:pos="10632"/>
        </w:tabs>
        <w:overflowPunct w:val="0"/>
        <w:autoSpaceDE w:val="0"/>
        <w:autoSpaceDN w:val="0"/>
        <w:adjustRightInd w:val="0"/>
        <w:spacing w:after="0" w:line="240" w:lineRule="auto"/>
        <w:ind w:left="142" w:firstLine="2268"/>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087"/>
      </w:tblGrid>
      <w:tr w:rsidR="008B0044" w:rsidRPr="008A2E3D" w:rsidTr="005D65A8">
        <w:tc>
          <w:tcPr>
            <w:tcW w:w="2552" w:type="dxa"/>
          </w:tcPr>
          <w:p w:rsidR="008B0044" w:rsidRPr="008A2E3D" w:rsidRDefault="008B0044" w:rsidP="005D65A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8A2E3D">
              <w:rPr>
                <w:rFonts w:ascii="Arial" w:hAnsi="Arial" w:cs="Arial"/>
                <w:sz w:val="24"/>
                <w:szCs w:val="24"/>
              </w:rPr>
              <w:t>Categoria</w:t>
            </w:r>
          </w:p>
        </w:tc>
        <w:tc>
          <w:tcPr>
            <w:tcW w:w="7087" w:type="dxa"/>
          </w:tcPr>
          <w:p w:rsidR="008B0044" w:rsidRPr="008A2E3D" w:rsidRDefault="008B0044" w:rsidP="005D65A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8A2E3D">
              <w:rPr>
                <w:rFonts w:ascii="Arial" w:hAnsi="Arial" w:cs="Arial"/>
                <w:sz w:val="24"/>
                <w:szCs w:val="24"/>
              </w:rPr>
              <w:t>Descrição</w:t>
            </w:r>
          </w:p>
        </w:tc>
      </w:tr>
      <w:tr w:rsidR="008B0044" w:rsidRPr="008A2E3D" w:rsidTr="005D65A8">
        <w:tc>
          <w:tcPr>
            <w:tcW w:w="2552" w:type="dxa"/>
          </w:tcPr>
          <w:p w:rsidR="008B0044" w:rsidRPr="008A2E3D" w:rsidRDefault="008B0044" w:rsidP="005D65A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339039690200</w:t>
            </w:r>
          </w:p>
        </w:tc>
        <w:tc>
          <w:tcPr>
            <w:tcW w:w="7087" w:type="dxa"/>
          </w:tcPr>
          <w:p w:rsidR="008B0044" w:rsidRPr="008A2E3D" w:rsidRDefault="008B0044" w:rsidP="005D65A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SEGUROS DE VEÍCULOS DA SAÚDE PÚBLICA</w:t>
            </w:r>
          </w:p>
        </w:tc>
      </w:tr>
    </w:tbl>
    <w:p w:rsidR="008B0044" w:rsidRPr="008A2E3D" w:rsidRDefault="008B0044" w:rsidP="008B004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A2E3D">
        <w:rPr>
          <w:rFonts w:ascii="Arial" w:hAnsi="Arial" w:cs="Arial"/>
          <w:b/>
          <w:color w:val="000000"/>
          <w:sz w:val="24"/>
          <w:szCs w:val="24"/>
          <w:highlight w:val="lightGray"/>
        </w:rPr>
        <w:t>CLÁUSULA OITAVA – DAS RESPONSABILIDADES</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A2E3D">
        <w:rPr>
          <w:rFonts w:ascii="Arial" w:hAnsi="Arial" w:cs="Arial"/>
          <w:b/>
          <w:color w:val="000000"/>
          <w:sz w:val="24"/>
          <w:szCs w:val="24"/>
        </w:rPr>
        <w:t>8.1 -</w:t>
      </w:r>
      <w:r w:rsidRPr="008A2E3D">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A2E3D">
        <w:rPr>
          <w:rFonts w:ascii="Arial" w:hAnsi="Arial" w:cs="Arial"/>
          <w:b/>
          <w:color w:val="000000"/>
          <w:sz w:val="24"/>
          <w:szCs w:val="24"/>
        </w:rPr>
        <w:t>8.2 -</w:t>
      </w:r>
      <w:r w:rsidRPr="008A2E3D">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A2E3D">
        <w:rPr>
          <w:rFonts w:ascii="Arial" w:hAnsi="Arial" w:cs="Arial"/>
          <w:b/>
          <w:color w:val="000000"/>
          <w:sz w:val="24"/>
          <w:szCs w:val="24"/>
        </w:rPr>
        <w:t>8.2.1 -</w:t>
      </w:r>
      <w:r w:rsidRPr="008A2E3D">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A2E3D">
        <w:rPr>
          <w:rFonts w:ascii="Arial" w:hAnsi="Arial" w:cs="Arial"/>
          <w:b/>
          <w:color w:val="000000"/>
          <w:sz w:val="24"/>
          <w:szCs w:val="24"/>
        </w:rPr>
        <w:t>8.3 -</w:t>
      </w:r>
      <w:r w:rsidRPr="008A2E3D">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A2E3D">
        <w:rPr>
          <w:rFonts w:ascii="Arial" w:hAnsi="Arial" w:cs="Arial"/>
          <w:b/>
          <w:color w:val="000000"/>
          <w:sz w:val="24"/>
          <w:szCs w:val="24"/>
        </w:rPr>
        <w:t>8.4 -</w:t>
      </w:r>
      <w:r w:rsidRPr="008A2E3D">
        <w:rPr>
          <w:rFonts w:ascii="Arial" w:hAnsi="Arial" w:cs="Arial"/>
          <w:color w:val="000000"/>
          <w:sz w:val="24"/>
          <w:szCs w:val="24"/>
        </w:rPr>
        <w:t xml:space="preserve"> A CONTRATADA não poderá, a título algum, ceder o objeto do presente Contrato.</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B0044" w:rsidRPr="008A2E3D" w:rsidRDefault="008B0044" w:rsidP="008B004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8.5 -</w:t>
      </w:r>
      <w:r w:rsidRPr="008A2E3D">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8B0044" w:rsidRPr="008A2E3D" w:rsidRDefault="008B0044" w:rsidP="008B004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8A2E3D">
        <w:rPr>
          <w:rFonts w:ascii="Arial" w:hAnsi="Arial" w:cs="Arial"/>
          <w:b/>
          <w:bCs/>
          <w:color w:val="000000"/>
          <w:sz w:val="24"/>
          <w:szCs w:val="24"/>
          <w:highlight w:val="lightGray"/>
        </w:rPr>
        <w:t>CLÁUSULA NONA – DA FISCALIZAÇÃO</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8A2E3D">
        <w:rPr>
          <w:rFonts w:ascii="Arial" w:hAnsi="Arial" w:cs="Arial"/>
          <w:b/>
          <w:sz w:val="24"/>
          <w:szCs w:val="24"/>
        </w:rPr>
        <w:t>9.1 -</w:t>
      </w:r>
      <w:r w:rsidRPr="008A2E3D">
        <w:rPr>
          <w:rFonts w:ascii="Arial" w:hAnsi="Arial" w:cs="Arial"/>
          <w:sz w:val="24"/>
          <w:szCs w:val="24"/>
        </w:rPr>
        <w:t xml:space="preserve"> A execução do objeto será acompanhada, controlada, fiscalizada e avaliada pelo setor competente do CISOP, que será a área responsável pela </w:t>
      </w:r>
      <w:r w:rsidRPr="008A2E3D">
        <w:rPr>
          <w:rFonts w:ascii="Arial" w:hAnsi="Arial" w:cs="Arial"/>
          <w:b/>
          <w:sz w:val="24"/>
          <w:szCs w:val="24"/>
        </w:rPr>
        <w:t>gestão do Contrato.</w:t>
      </w:r>
    </w:p>
    <w:p w:rsidR="008B0044" w:rsidRPr="008A2E3D" w:rsidRDefault="008B0044" w:rsidP="008B0044">
      <w:pPr>
        <w:overflowPunct w:val="0"/>
        <w:autoSpaceDE w:val="0"/>
        <w:autoSpaceDN w:val="0"/>
        <w:adjustRightInd w:val="0"/>
        <w:spacing w:after="0" w:line="240" w:lineRule="auto"/>
        <w:jc w:val="both"/>
        <w:textAlignment w:val="baseline"/>
        <w:rPr>
          <w:rFonts w:ascii="Arial" w:hAnsi="Arial" w:cs="Arial"/>
          <w:b/>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 xml:space="preserve">9.1.1 - </w:t>
      </w:r>
      <w:r w:rsidRPr="008A2E3D">
        <w:rPr>
          <w:rFonts w:ascii="Arial" w:hAnsi="Arial" w:cs="Arial"/>
          <w:sz w:val="24"/>
          <w:szCs w:val="24"/>
        </w:rPr>
        <w:t xml:space="preserve">Nos termos do § 1º do artigo 67 da Lei 8.666/1993, caberá ao </w:t>
      </w:r>
      <w:r w:rsidRPr="008A2E3D">
        <w:rPr>
          <w:rFonts w:ascii="Arial" w:hAnsi="Arial" w:cs="Arial"/>
          <w:b/>
          <w:sz w:val="24"/>
          <w:szCs w:val="24"/>
        </w:rPr>
        <w:t>representante da área supracitada</w:t>
      </w:r>
      <w:r w:rsidRPr="008A2E3D">
        <w:rPr>
          <w:rFonts w:ascii="Arial" w:hAnsi="Arial" w:cs="Arial"/>
          <w:sz w:val="24"/>
          <w:szCs w:val="24"/>
        </w:rPr>
        <w:t xml:space="preserve">, que será o </w:t>
      </w:r>
      <w:r w:rsidRPr="008A2E3D">
        <w:rPr>
          <w:rFonts w:ascii="Arial" w:hAnsi="Arial" w:cs="Arial"/>
          <w:b/>
          <w:sz w:val="24"/>
          <w:szCs w:val="24"/>
        </w:rPr>
        <w:t>fiscal da contratação</w:t>
      </w:r>
      <w:r w:rsidRPr="008A2E3D">
        <w:rPr>
          <w:rFonts w:ascii="Arial" w:hAnsi="Arial" w:cs="Arial"/>
          <w:sz w:val="24"/>
          <w:szCs w:val="24"/>
        </w:rPr>
        <w:t>, proceder às anotações das ocorrências relacionadas com a execução do Contrato, determinando o que for necessário à regularização das falhas ou impropriedades observadas.</w:t>
      </w:r>
    </w:p>
    <w:p w:rsidR="008B0044" w:rsidRPr="008A2E3D" w:rsidRDefault="008B0044" w:rsidP="008B0044">
      <w:pPr>
        <w:overflowPunct w:val="0"/>
        <w:autoSpaceDE w:val="0"/>
        <w:autoSpaceDN w:val="0"/>
        <w:adjustRightInd w:val="0"/>
        <w:spacing w:after="0" w:line="240" w:lineRule="auto"/>
        <w:jc w:val="both"/>
        <w:textAlignment w:val="baseline"/>
        <w:rPr>
          <w:rFonts w:ascii="Arial" w:hAnsi="Arial" w:cs="Arial"/>
          <w:b/>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9.2 -</w:t>
      </w:r>
      <w:r w:rsidRPr="008A2E3D">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8B0044" w:rsidRPr="008A2E3D" w:rsidRDefault="008B0044" w:rsidP="008B0044">
      <w:pPr>
        <w:spacing w:after="0" w:line="240" w:lineRule="auto"/>
        <w:ind w:left="708"/>
        <w:jc w:val="both"/>
        <w:rPr>
          <w:rFonts w:ascii="Arial" w:hAnsi="Arial" w:cs="Arial"/>
          <w:b/>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9.3 -</w:t>
      </w:r>
      <w:r w:rsidRPr="008A2E3D">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A2E3D">
        <w:rPr>
          <w:rFonts w:ascii="Arial" w:hAnsi="Arial" w:cs="Arial"/>
          <w:b/>
          <w:color w:val="000000"/>
          <w:sz w:val="24"/>
          <w:szCs w:val="24"/>
          <w:highlight w:val="lightGray"/>
        </w:rPr>
        <w:t>CLÁUSULA DÉCIMA - CAUSAS DE EXTINÇÃO DO CONTRATO</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8B0044" w:rsidRPr="008A2E3D" w:rsidRDefault="008B0044" w:rsidP="008B004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10.1 -</w:t>
      </w:r>
      <w:r w:rsidRPr="008A2E3D">
        <w:rPr>
          <w:rFonts w:ascii="Arial" w:hAnsi="Arial" w:cs="Arial"/>
          <w:sz w:val="24"/>
          <w:szCs w:val="24"/>
        </w:rPr>
        <w:t xml:space="preserve"> Este Contrato se extinguirá pelas hipóteses de rescisão e de </w:t>
      </w:r>
      <w:r w:rsidRPr="008A2E3D">
        <w:rPr>
          <w:rFonts w:ascii="Arial" w:hAnsi="Arial" w:cs="Arial"/>
          <w:sz w:val="24"/>
          <w:szCs w:val="24"/>
        </w:rPr>
        <w:lastRenderedPageBreak/>
        <w:t>resolução previstas nos subitens seguintes.</w:t>
      </w:r>
    </w:p>
    <w:p w:rsidR="008B0044" w:rsidRPr="008A2E3D" w:rsidRDefault="008B0044" w:rsidP="008B004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8B0044" w:rsidRPr="008A2E3D" w:rsidRDefault="008B0044" w:rsidP="008B004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10.2 –</w:t>
      </w:r>
      <w:r w:rsidRPr="008A2E3D">
        <w:rPr>
          <w:rFonts w:ascii="Arial" w:hAnsi="Arial" w:cs="Arial"/>
          <w:sz w:val="24"/>
          <w:szCs w:val="24"/>
        </w:rPr>
        <w:t xml:space="preserve"> O CISOP poderá, sem prejuízo da aplicação de outras penalidades previstas em lei ou neste Contrato, rescindi-lo nos seguintes casos:</w:t>
      </w:r>
    </w:p>
    <w:p w:rsidR="008B0044" w:rsidRPr="008A2E3D" w:rsidRDefault="008B0044" w:rsidP="008B0044">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8A2E3D">
        <w:rPr>
          <w:rFonts w:ascii="Arial" w:hAnsi="Arial" w:cs="Arial"/>
          <w:b/>
          <w:sz w:val="24"/>
          <w:szCs w:val="24"/>
        </w:rPr>
        <w:t>a) -</w:t>
      </w:r>
      <w:r w:rsidRPr="008A2E3D">
        <w:rPr>
          <w:rFonts w:ascii="Arial" w:hAnsi="Arial" w:cs="Arial"/>
          <w:sz w:val="24"/>
          <w:szCs w:val="24"/>
        </w:rPr>
        <w:t xml:space="preserve"> inexecução parcial ou total das obrigações contratuais;</w:t>
      </w:r>
    </w:p>
    <w:p w:rsidR="008B0044" w:rsidRPr="008A2E3D" w:rsidRDefault="008B0044" w:rsidP="008B0044">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8A2E3D">
        <w:rPr>
          <w:rFonts w:ascii="Arial" w:hAnsi="Arial" w:cs="Arial"/>
          <w:b/>
          <w:sz w:val="24"/>
          <w:szCs w:val="24"/>
        </w:rPr>
        <w:t>b) -</w:t>
      </w:r>
      <w:r w:rsidRPr="008A2E3D">
        <w:rPr>
          <w:rFonts w:ascii="Arial" w:hAnsi="Arial" w:cs="Arial"/>
          <w:sz w:val="24"/>
          <w:szCs w:val="24"/>
        </w:rPr>
        <w:t xml:space="preserve"> declaração de falência ou aceitação do pedido de recuperação judicial da CONTRATADA, no curso da execução deste Contrato;</w:t>
      </w:r>
    </w:p>
    <w:p w:rsidR="008B0044" w:rsidRPr="008A2E3D" w:rsidRDefault="008B0044" w:rsidP="008B004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c) -</w:t>
      </w:r>
      <w:r w:rsidRPr="008A2E3D">
        <w:rPr>
          <w:rFonts w:ascii="Arial" w:hAnsi="Arial" w:cs="Arial"/>
          <w:sz w:val="24"/>
          <w:szCs w:val="24"/>
        </w:rPr>
        <w:t xml:space="preserve"> injustificada baixa na qualidade do produto entregue, a juízo do CISOP.</w:t>
      </w:r>
    </w:p>
    <w:p w:rsidR="008B0044" w:rsidRPr="008A2E3D" w:rsidRDefault="008B0044" w:rsidP="008B004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10.3 -</w:t>
      </w:r>
      <w:r w:rsidRPr="008A2E3D">
        <w:rPr>
          <w:rFonts w:ascii="Arial" w:hAnsi="Arial" w:cs="Arial"/>
          <w:sz w:val="24"/>
          <w:szCs w:val="24"/>
        </w:rPr>
        <w:t xml:space="preserve"> Resolve-se o Contrato:</w:t>
      </w:r>
    </w:p>
    <w:p w:rsidR="008B0044" w:rsidRPr="008A2E3D" w:rsidRDefault="008B0044" w:rsidP="008B004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8A2E3D">
        <w:rPr>
          <w:rFonts w:ascii="Arial" w:hAnsi="Arial" w:cs="Arial"/>
          <w:b/>
          <w:sz w:val="24"/>
          <w:szCs w:val="24"/>
        </w:rPr>
        <w:t>a) -</w:t>
      </w:r>
      <w:r w:rsidRPr="008A2E3D">
        <w:rPr>
          <w:rFonts w:ascii="Arial" w:hAnsi="Arial" w:cs="Arial"/>
          <w:sz w:val="24"/>
          <w:szCs w:val="24"/>
        </w:rPr>
        <w:t xml:space="preserve"> pelo decurso de seu prazo de vigência;</w:t>
      </w:r>
    </w:p>
    <w:p w:rsidR="008B0044" w:rsidRPr="008A2E3D" w:rsidRDefault="008B0044" w:rsidP="008B004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8A2E3D">
        <w:rPr>
          <w:rFonts w:ascii="Arial" w:hAnsi="Arial" w:cs="Arial"/>
          <w:b/>
          <w:sz w:val="24"/>
          <w:szCs w:val="24"/>
        </w:rPr>
        <w:t>b) -</w:t>
      </w:r>
      <w:r w:rsidRPr="008A2E3D">
        <w:rPr>
          <w:rFonts w:ascii="Arial" w:hAnsi="Arial" w:cs="Arial"/>
          <w:sz w:val="24"/>
          <w:szCs w:val="24"/>
        </w:rPr>
        <w:t xml:space="preserve"> pelo integral cumprimento de seu objeto, atestado pelo órgão interno competente do CISOP;</w:t>
      </w:r>
    </w:p>
    <w:p w:rsidR="008B0044" w:rsidRPr="008A2E3D" w:rsidRDefault="008B0044" w:rsidP="008B0044">
      <w:pPr>
        <w:widowControl w:val="0"/>
        <w:overflowPunct w:val="0"/>
        <w:autoSpaceDE w:val="0"/>
        <w:autoSpaceDN w:val="0"/>
        <w:adjustRightInd w:val="0"/>
        <w:spacing w:before="80" w:after="0" w:line="240" w:lineRule="auto"/>
        <w:ind w:firstLine="2268"/>
        <w:jc w:val="both"/>
        <w:textAlignment w:val="baseline"/>
        <w:rPr>
          <w:rFonts w:ascii="Arial" w:hAnsi="Arial" w:cs="Arial"/>
          <w:sz w:val="24"/>
          <w:szCs w:val="24"/>
        </w:rPr>
      </w:pPr>
      <w:r w:rsidRPr="008A2E3D">
        <w:rPr>
          <w:rFonts w:ascii="Arial" w:hAnsi="Arial" w:cs="Arial"/>
          <w:b/>
          <w:sz w:val="24"/>
          <w:szCs w:val="24"/>
        </w:rPr>
        <w:t>c) -</w:t>
      </w:r>
      <w:r w:rsidRPr="008A2E3D">
        <w:rPr>
          <w:rFonts w:ascii="Arial" w:hAnsi="Arial" w:cs="Arial"/>
          <w:sz w:val="24"/>
          <w:szCs w:val="24"/>
        </w:rPr>
        <w:t xml:space="preserve"> pelo acordo formal entre as partes, nos termos do que dispõe o art. 472 do Código Civil Brasileiro.</w:t>
      </w:r>
    </w:p>
    <w:p w:rsidR="008B0044" w:rsidRPr="008A2E3D" w:rsidRDefault="008B0044" w:rsidP="008B004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A2E3D">
        <w:rPr>
          <w:rFonts w:ascii="Arial" w:hAnsi="Arial" w:cs="Arial"/>
          <w:b/>
          <w:color w:val="000000"/>
          <w:sz w:val="24"/>
          <w:szCs w:val="24"/>
          <w:highlight w:val="lightGray"/>
        </w:rPr>
        <w:t>CLÁUSULA DÉCIMA PRIMEIRA – DA MULTA</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11.1 -</w:t>
      </w:r>
      <w:r w:rsidRPr="008A2E3D">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8A2E3D">
        <w:rPr>
          <w:rFonts w:ascii="Arial" w:hAnsi="Arial" w:cs="Arial"/>
          <w:b/>
          <w:sz w:val="24"/>
          <w:szCs w:val="24"/>
        </w:rPr>
        <w:t>seguintes sanções</w:t>
      </w:r>
      <w:r w:rsidRPr="008A2E3D">
        <w:rPr>
          <w:rFonts w:ascii="Arial" w:hAnsi="Arial" w:cs="Arial"/>
          <w:sz w:val="24"/>
          <w:szCs w:val="24"/>
        </w:rPr>
        <w:t>:</w:t>
      </w:r>
    </w:p>
    <w:p w:rsidR="008B0044" w:rsidRPr="008A2E3D" w:rsidRDefault="008B0044" w:rsidP="008B0044">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8A2E3D">
        <w:rPr>
          <w:rFonts w:ascii="Arial" w:hAnsi="Arial" w:cs="Arial"/>
          <w:b/>
          <w:bCs/>
          <w:sz w:val="24"/>
          <w:szCs w:val="24"/>
        </w:rPr>
        <w:t>I - a</w:t>
      </w:r>
      <w:r w:rsidRPr="008A2E3D">
        <w:rPr>
          <w:rFonts w:ascii="Arial" w:hAnsi="Arial" w:cs="Arial"/>
          <w:b/>
          <w:sz w:val="24"/>
          <w:szCs w:val="24"/>
        </w:rPr>
        <w:t>dvertência</w:t>
      </w:r>
      <w:r w:rsidRPr="008A2E3D">
        <w:rPr>
          <w:rFonts w:ascii="Arial" w:hAnsi="Arial" w:cs="Arial"/>
          <w:sz w:val="24"/>
          <w:szCs w:val="24"/>
        </w:rPr>
        <w:t>;</w:t>
      </w:r>
    </w:p>
    <w:p w:rsidR="008B0044" w:rsidRPr="008A2E3D" w:rsidRDefault="008B0044" w:rsidP="008B0044">
      <w:pPr>
        <w:autoSpaceDE w:val="0"/>
        <w:autoSpaceDN w:val="0"/>
        <w:adjustRightInd w:val="0"/>
        <w:spacing w:before="240" w:after="0" w:line="240" w:lineRule="auto"/>
        <w:ind w:firstLine="2268"/>
        <w:jc w:val="both"/>
        <w:rPr>
          <w:rFonts w:ascii="Arial" w:hAnsi="Arial" w:cs="Arial"/>
          <w:color w:val="000000"/>
          <w:sz w:val="24"/>
          <w:szCs w:val="24"/>
        </w:rPr>
      </w:pPr>
      <w:r w:rsidRPr="008A2E3D">
        <w:rPr>
          <w:rFonts w:ascii="Arial" w:hAnsi="Arial" w:cs="Arial"/>
          <w:b/>
          <w:bCs/>
          <w:color w:val="000000"/>
          <w:sz w:val="24"/>
          <w:szCs w:val="24"/>
        </w:rPr>
        <w:t xml:space="preserve">II - multa de até </w:t>
      </w:r>
      <w:r w:rsidRPr="008A2E3D">
        <w:rPr>
          <w:rFonts w:ascii="Arial" w:hAnsi="Arial" w:cs="Arial"/>
          <w:b/>
          <w:color w:val="000000"/>
          <w:sz w:val="24"/>
          <w:szCs w:val="24"/>
        </w:rPr>
        <w:t>0,3%</w:t>
      </w:r>
      <w:r w:rsidRPr="008A2E3D">
        <w:rPr>
          <w:rFonts w:ascii="Arial" w:hAnsi="Arial" w:cs="Arial"/>
          <w:color w:val="000000"/>
          <w:sz w:val="24"/>
          <w:szCs w:val="24"/>
        </w:rPr>
        <w:t xml:space="preserve"> (zero vírgula três por cento) por dia de inadimplemento, até o 30º (trigésimo) dia, calculada sobre o valor global do Contrato; </w:t>
      </w:r>
    </w:p>
    <w:p w:rsidR="008B0044" w:rsidRPr="008A2E3D" w:rsidRDefault="008B0044" w:rsidP="008B0044">
      <w:pPr>
        <w:autoSpaceDE w:val="0"/>
        <w:autoSpaceDN w:val="0"/>
        <w:adjustRightInd w:val="0"/>
        <w:spacing w:before="240" w:after="0" w:line="240" w:lineRule="auto"/>
        <w:ind w:firstLine="2268"/>
        <w:jc w:val="both"/>
        <w:rPr>
          <w:rFonts w:ascii="Arial" w:hAnsi="Arial" w:cs="Arial"/>
          <w:color w:val="000000"/>
          <w:sz w:val="24"/>
          <w:szCs w:val="24"/>
        </w:rPr>
      </w:pPr>
      <w:r w:rsidRPr="008A2E3D">
        <w:rPr>
          <w:rFonts w:ascii="Arial" w:hAnsi="Arial" w:cs="Arial"/>
          <w:b/>
          <w:bCs/>
          <w:color w:val="000000"/>
          <w:sz w:val="24"/>
          <w:szCs w:val="24"/>
        </w:rPr>
        <w:t xml:space="preserve">III - multa de até </w:t>
      </w:r>
      <w:r w:rsidRPr="008A2E3D">
        <w:rPr>
          <w:rFonts w:ascii="Arial" w:hAnsi="Arial" w:cs="Arial"/>
          <w:b/>
          <w:color w:val="000000"/>
          <w:sz w:val="24"/>
          <w:szCs w:val="24"/>
        </w:rPr>
        <w:t>10%</w:t>
      </w:r>
      <w:r w:rsidRPr="008A2E3D">
        <w:rPr>
          <w:rFonts w:ascii="Arial" w:hAnsi="Arial" w:cs="Arial"/>
          <w:color w:val="000000"/>
          <w:sz w:val="24"/>
          <w:szCs w:val="24"/>
        </w:rPr>
        <w:t xml:space="preserve"> (dez por cento) sobre o valor global do Contrato, no caso de inadimplemento por prazo superior a 30 (trinta) dias até 60 (sessenta) dias;</w:t>
      </w:r>
    </w:p>
    <w:p w:rsidR="008B0044" w:rsidRPr="008A2E3D" w:rsidRDefault="008B0044" w:rsidP="008B0044">
      <w:pPr>
        <w:autoSpaceDE w:val="0"/>
        <w:autoSpaceDN w:val="0"/>
        <w:adjustRightInd w:val="0"/>
        <w:spacing w:before="240" w:after="0" w:line="240" w:lineRule="auto"/>
        <w:ind w:firstLine="2268"/>
        <w:jc w:val="both"/>
        <w:rPr>
          <w:rFonts w:ascii="Arial" w:hAnsi="Arial" w:cs="Arial"/>
          <w:color w:val="000000"/>
          <w:sz w:val="24"/>
          <w:szCs w:val="24"/>
        </w:rPr>
      </w:pPr>
      <w:r w:rsidRPr="008A2E3D">
        <w:rPr>
          <w:rFonts w:ascii="Arial" w:hAnsi="Arial" w:cs="Arial"/>
          <w:b/>
          <w:bCs/>
          <w:color w:val="000000"/>
          <w:sz w:val="24"/>
          <w:szCs w:val="24"/>
        </w:rPr>
        <w:t xml:space="preserve">IV - multa de até </w:t>
      </w:r>
      <w:r w:rsidRPr="008A2E3D">
        <w:rPr>
          <w:rFonts w:ascii="Arial" w:hAnsi="Arial" w:cs="Arial"/>
          <w:b/>
          <w:color w:val="000000"/>
          <w:sz w:val="24"/>
          <w:szCs w:val="24"/>
        </w:rPr>
        <w:t>20%</w:t>
      </w:r>
      <w:r w:rsidRPr="008A2E3D">
        <w:rPr>
          <w:rFonts w:ascii="Arial" w:hAnsi="Arial" w:cs="Arial"/>
          <w:color w:val="000000"/>
          <w:sz w:val="24"/>
          <w:szCs w:val="24"/>
        </w:rPr>
        <w:t xml:space="preserve"> (vinte por cento) sobre o valor global do Contrato, no caso de inadimplemento por prazo superior a 60 (sessenta) dias;</w:t>
      </w:r>
    </w:p>
    <w:p w:rsidR="008B0044" w:rsidRPr="008A2E3D" w:rsidRDefault="008B0044" w:rsidP="008B0044">
      <w:pPr>
        <w:autoSpaceDE w:val="0"/>
        <w:autoSpaceDN w:val="0"/>
        <w:adjustRightInd w:val="0"/>
        <w:spacing w:before="240" w:after="0" w:line="240" w:lineRule="auto"/>
        <w:ind w:firstLine="2268"/>
        <w:jc w:val="both"/>
        <w:rPr>
          <w:rFonts w:ascii="Arial" w:hAnsi="Arial" w:cs="Arial"/>
          <w:color w:val="000000"/>
          <w:sz w:val="24"/>
          <w:szCs w:val="24"/>
        </w:rPr>
      </w:pPr>
      <w:r w:rsidRPr="008A2E3D">
        <w:rPr>
          <w:rFonts w:ascii="Arial" w:hAnsi="Arial" w:cs="Arial"/>
          <w:b/>
          <w:color w:val="000000"/>
          <w:sz w:val="24"/>
          <w:szCs w:val="24"/>
        </w:rPr>
        <w:t>V -</w:t>
      </w:r>
      <w:r w:rsidRPr="008A2E3D">
        <w:rPr>
          <w:rFonts w:ascii="Arial" w:hAnsi="Arial" w:cs="Arial"/>
          <w:color w:val="000000"/>
          <w:sz w:val="24"/>
          <w:szCs w:val="24"/>
        </w:rPr>
        <w:t xml:space="preserve"> </w:t>
      </w:r>
      <w:r w:rsidRPr="008A2E3D">
        <w:rPr>
          <w:rFonts w:ascii="Arial" w:hAnsi="Arial" w:cs="Arial"/>
          <w:b/>
          <w:color w:val="000000"/>
          <w:sz w:val="24"/>
          <w:szCs w:val="24"/>
        </w:rPr>
        <w:t>impedimento de licitar e contratar</w:t>
      </w:r>
      <w:r w:rsidRPr="008A2E3D">
        <w:rPr>
          <w:rFonts w:ascii="Arial" w:hAnsi="Arial" w:cs="Arial"/>
          <w:color w:val="000000"/>
          <w:sz w:val="24"/>
          <w:szCs w:val="24"/>
        </w:rPr>
        <w:t xml:space="preserve"> com o CISOP, pelo prazo de até 5 (cinco) anos;</w:t>
      </w:r>
    </w:p>
    <w:p w:rsidR="008B0044" w:rsidRPr="008A2E3D" w:rsidRDefault="008B0044" w:rsidP="008B0044">
      <w:pPr>
        <w:autoSpaceDE w:val="0"/>
        <w:autoSpaceDN w:val="0"/>
        <w:adjustRightInd w:val="0"/>
        <w:spacing w:before="240" w:after="0" w:line="240" w:lineRule="auto"/>
        <w:ind w:firstLine="2268"/>
        <w:jc w:val="both"/>
        <w:rPr>
          <w:rFonts w:ascii="Arial" w:hAnsi="Arial" w:cs="Arial"/>
          <w:color w:val="000000"/>
          <w:sz w:val="24"/>
          <w:szCs w:val="24"/>
        </w:rPr>
      </w:pPr>
      <w:r w:rsidRPr="008A2E3D">
        <w:rPr>
          <w:rFonts w:ascii="Arial" w:hAnsi="Arial" w:cs="Arial"/>
          <w:b/>
          <w:color w:val="000000"/>
          <w:sz w:val="24"/>
          <w:szCs w:val="24"/>
        </w:rPr>
        <w:t>VI - rescisão do Contrato</w:t>
      </w:r>
      <w:r w:rsidRPr="008A2E3D">
        <w:rPr>
          <w:rFonts w:ascii="Arial" w:hAnsi="Arial" w:cs="Arial"/>
          <w:color w:val="000000"/>
          <w:sz w:val="24"/>
          <w:szCs w:val="24"/>
        </w:rPr>
        <w:t>, aplicável independentemente de efetiva aplicação de qualquer das penalidades anteriores.</w:t>
      </w:r>
    </w:p>
    <w:p w:rsidR="008B0044" w:rsidRPr="008A2E3D" w:rsidRDefault="008B0044" w:rsidP="008B0044">
      <w:pPr>
        <w:autoSpaceDE w:val="0"/>
        <w:autoSpaceDN w:val="0"/>
        <w:adjustRightInd w:val="0"/>
        <w:spacing w:after="0" w:line="240" w:lineRule="auto"/>
        <w:jc w:val="both"/>
        <w:rPr>
          <w:rFonts w:ascii="Arial" w:hAnsi="Arial" w:cs="Arial"/>
          <w:b/>
          <w:color w:val="000000"/>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11.1.1 -</w:t>
      </w:r>
      <w:r w:rsidRPr="008A2E3D">
        <w:rPr>
          <w:rFonts w:ascii="Arial" w:hAnsi="Arial" w:cs="Arial"/>
          <w:sz w:val="24"/>
          <w:szCs w:val="24"/>
        </w:rPr>
        <w:t xml:space="preserve"> As sanções definidas nos </w:t>
      </w:r>
      <w:r w:rsidRPr="008A2E3D">
        <w:rPr>
          <w:rFonts w:ascii="Arial" w:hAnsi="Arial" w:cs="Arial"/>
          <w:b/>
          <w:sz w:val="24"/>
          <w:szCs w:val="24"/>
        </w:rPr>
        <w:t>itens I, II, III e IV</w:t>
      </w:r>
      <w:r w:rsidRPr="008A2E3D">
        <w:rPr>
          <w:rFonts w:ascii="Arial" w:hAnsi="Arial" w:cs="Arial"/>
          <w:sz w:val="24"/>
          <w:szCs w:val="24"/>
        </w:rPr>
        <w:t xml:space="preserve"> poderão ser aplicadas pela Setor Financeiro ou pela Presidência do CISOP. As sanções dos </w:t>
      </w:r>
      <w:r w:rsidRPr="008A2E3D">
        <w:rPr>
          <w:rFonts w:ascii="Arial" w:hAnsi="Arial" w:cs="Arial"/>
          <w:b/>
          <w:sz w:val="24"/>
          <w:szCs w:val="24"/>
        </w:rPr>
        <w:t xml:space="preserve">itens V e VI </w:t>
      </w:r>
      <w:r w:rsidRPr="008A2E3D">
        <w:rPr>
          <w:rFonts w:ascii="Arial" w:hAnsi="Arial" w:cs="Arial"/>
          <w:sz w:val="24"/>
          <w:szCs w:val="24"/>
        </w:rPr>
        <w:t>poderão ser aplicadas pela Presidência do CISOP.</w:t>
      </w:r>
    </w:p>
    <w:p w:rsidR="008B0044" w:rsidRPr="008A2E3D" w:rsidRDefault="008B0044" w:rsidP="008B0044">
      <w:pPr>
        <w:overflowPunct w:val="0"/>
        <w:autoSpaceDE w:val="0"/>
        <w:autoSpaceDN w:val="0"/>
        <w:adjustRightInd w:val="0"/>
        <w:spacing w:after="0" w:line="240" w:lineRule="auto"/>
        <w:jc w:val="both"/>
        <w:textAlignment w:val="baseline"/>
        <w:rPr>
          <w:rFonts w:ascii="Arial"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hAnsi="Arial" w:cs="Arial"/>
          <w:color w:val="000000"/>
          <w:sz w:val="24"/>
          <w:szCs w:val="24"/>
        </w:rPr>
      </w:pPr>
      <w:r w:rsidRPr="008A2E3D">
        <w:rPr>
          <w:rFonts w:ascii="Arial" w:hAnsi="Arial" w:cs="Arial"/>
          <w:b/>
          <w:color w:val="000000"/>
          <w:sz w:val="24"/>
          <w:szCs w:val="24"/>
        </w:rPr>
        <w:t>11.1.2 -</w:t>
      </w:r>
      <w:r w:rsidRPr="008A2E3D">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8B0044" w:rsidRPr="008A2E3D" w:rsidRDefault="008B0044" w:rsidP="008B0044">
      <w:pPr>
        <w:autoSpaceDE w:val="0"/>
        <w:autoSpaceDN w:val="0"/>
        <w:adjustRightInd w:val="0"/>
        <w:spacing w:after="0" w:line="240" w:lineRule="auto"/>
        <w:ind w:firstLine="2268"/>
        <w:jc w:val="both"/>
        <w:rPr>
          <w:rFonts w:ascii="Arial" w:hAnsi="Arial" w:cs="Arial"/>
          <w:color w:val="000000"/>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8A2E3D">
        <w:rPr>
          <w:rFonts w:ascii="Arial" w:hAnsi="Arial" w:cs="Arial"/>
          <w:b/>
          <w:sz w:val="24"/>
          <w:szCs w:val="24"/>
        </w:rPr>
        <w:t>11.1.3 -</w:t>
      </w:r>
      <w:r w:rsidRPr="008A2E3D">
        <w:rPr>
          <w:rFonts w:ascii="Arial" w:hAnsi="Arial" w:cs="Arial"/>
          <w:sz w:val="24"/>
          <w:szCs w:val="24"/>
        </w:rPr>
        <w:t xml:space="preserve"> Em face da gravidade da infração, poderão ser aplicadas as penalidades V e VI cumulativamente com a multa cabível.</w:t>
      </w:r>
    </w:p>
    <w:p w:rsidR="008B0044" w:rsidRPr="008A2E3D" w:rsidRDefault="008B0044" w:rsidP="008B0044">
      <w:pPr>
        <w:overflowPunct w:val="0"/>
        <w:autoSpaceDE w:val="0"/>
        <w:autoSpaceDN w:val="0"/>
        <w:adjustRightInd w:val="0"/>
        <w:spacing w:after="0" w:line="240" w:lineRule="auto"/>
        <w:jc w:val="both"/>
        <w:textAlignment w:val="baseline"/>
        <w:rPr>
          <w:rFonts w:ascii="Arial" w:hAnsi="Arial" w:cs="Arial"/>
          <w:sz w:val="24"/>
          <w:szCs w:val="24"/>
        </w:rPr>
      </w:pPr>
    </w:p>
    <w:p w:rsidR="008B0044" w:rsidRPr="008A2E3D" w:rsidRDefault="008B0044" w:rsidP="008B004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A2E3D">
        <w:rPr>
          <w:rFonts w:ascii="Arial" w:hAnsi="Arial" w:cs="Arial"/>
          <w:b/>
          <w:sz w:val="24"/>
          <w:szCs w:val="24"/>
        </w:rPr>
        <w:t>11.1.4 -</w:t>
      </w:r>
      <w:r w:rsidRPr="008A2E3D">
        <w:rPr>
          <w:rFonts w:ascii="Arial" w:hAnsi="Arial" w:cs="Arial"/>
          <w:sz w:val="24"/>
          <w:szCs w:val="24"/>
        </w:rPr>
        <w:t xml:space="preserve"> As penalidades somente serão aplicadas </w:t>
      </w:r>
      <w:r w:rsidRPr="008A2E3D">
        <w:rPr>
          <w:rFonts w:ascii="Arial" w:hAnsi="Arial" w:cs="Arial"/>
          <w:b/>
          <w:sz w:val="24"/>
          <w:szCs w:val="24"/>
        </w:rPr>
        <w:t>após regular processo</w:t>
      </w:r>
      <w:r w:rsidRPr="008A2E3D">
        <w:rPr>
          <w:rFonts w:ascii="Arial" w:hAnsi="Arial" w:cs="Arial"/>
          <w:sz w:val="24"/>
          <w:szCs w:val="24"/>
        </w:rPr>
        <w:t xml:space="preserve"> </w:t>
      </w:r>
      <w:r w:rsidRPr="008A2E3D">
        <w:rPr>
          <w:rFonts w:ascii="Arial" w:hAnsi="Arial" w:cs="Arial"/>
          <w:b/>
          <w:sz w:val="24"/>
          <w:szCs w:val="24"/>
        </w:rPr>
        <w:t>administrativo</w:t>
      </w:r>
      <w:r w:rsidRPr="008A2E3D">
        <w:rPr>
          <w:rFonts w:ascii="Arial" w:hAnsi="Arial" w:cs="Arial"/>
          <w:sz w:val="24"/>
          <w:szCs w:val="24"/>
        </w:rPr>
        <w:t>, em que se garantirá a observância dos princípios do contraditório e da ampla defesa, na forma e nos prazos previstos em lei.</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8A2E3D">
        <w:rPr>
          <w:rFonts w:ascii="Arial" w:hAnsi="Arial" w:cs="Arial"/>
          <w:b/>
          <w:sz w:val="24"/>
          <w:szCs w:val="24"/>
        </w:rPr>
        <w:t>11.2 -</w:t>
      </w:r>
      <w:r w:rsidRPr="008A2E3D">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8A2E3D">
        <w:rPr>
          <w:rFonts w:ascii="Arial" w:hAnsi="Arial" w:cs="Arial"/>
          <w:b/>
          <w:color w:val="000000"/>
          <w:sz w:val="24"/>
          <w:szCs w:val="24"/>
          <w:highlight w:val="lightGray"/>
        </w:rPr>
        <w:t>CLÁUSULA DÉCIMA SEGUNDA - PEÇAS INTEGRANTES</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A2E3D">
        <w:rPr>
          <w:rFonts w:ascii="Arial" w:hAnsi="Arial" w:cs="Arial"/>
          <w:b/>
          <w:color w:val="000000"/>
          <w:sz w:val="24"/>
          <w:szCs w:val="24"/>
          <w:highlight w:val="lightGray"/>
        </w:rPr>
        <w:t xml:space="preserve"> DO CONTRATO</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A2E3D">
        <w:rPr>
          <w:rFonts w:ascii="Arial" w:hAnsi="Arial" w:cs="Arial"/>
          <w:color w:val="000000"/>
          <w:sz w:val="24"/>
          <w:szCs w:val="24"/>
        </w:rPr>
        <w:t>Independentemente de transcrição, integram o presente Contrato o edital do PREGÃO PRESENCIAL Nº</w:t>
      </w:r>
      <w:r>
        <w:rPr>
          <w:rFonts w:ascii="Arial" w:hAnsi="Arial" w:cs="Arial"/>
          <w:color w:val="000000"/>
          <w:sz w:val="24"/>
          <w:szCs w:val="24"/>
        </w:rPr>
        <w:t xml:space="preserve"> 8/2016</w:t>
      </w:r>
      <w:r w:rsidRPr="008A2E3D">
        <w:rPr>
          <w:rFonts w:ascii="Arial" w:hAnsi="Arial" w:cs="Arial"/>
          <w:color w:val="000000"/>
          <w:sz w:val="24"/>
          <w:szCs w:val="24"/>
        </w:rPr>
        <w:t>, bem como a documentação e a proposta comercial da CONTRATADA, no que estas não conflitarem com o Contrato e com o edital.</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A2E3D">
        <w:rPr>
          <w:rFonts w:ascii="Arial" w:hAnsi="Arial" w:cs="Arial"/>
          <w:b/>
          <w:color w:val="000000"/>
          <w:sz w:val="24"/>
          <w:szCs w:val="24"/>
          <w:highlight w:val="lightGray"/>
        </w:rPr>
        <w:t>CLÁUSULA DÉCIMA TERCEIRA - DAS OBRIGAÇÕES</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bCs/>
          <w:sz w:val="24"/>
          <w:szCs w:val="24"/>
        </w:rPr>
      </w:pPr>
      <w:r w:rsidRPr="008A2E3D">
        <w:rPr>
          <w:rFonts w:ascii="Arial" w:eastAsia="Calibri" w:hAnsi="Arial" w:cs="Arial"/>
          <w:b/>
          <w:bCs/>
          <w:sz w:val="24"/>
          <w:szCs w:val="24"/>
        </w:rPr>
        <w:t>13. 1 - DAS OBRIGAÇÕES DA CONTRATADA</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bCs/>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13.1.1 - </w:t>
      </w:r>
      <w:r w:rsidRPr="008A2E3D">
        <w:rPr>
          <w:rFonts w:ascii="Arial" w:eastAsia="Calibri" w:hAnsi="Arial" w:cs="Arial"/>
          <w:sz w:val="24"/>
          <w:szCs w:val="24"/>
        </w:rPr>
        <w:t>Entregar as apólices, objeto deste contrato, rigorosamente de acordo com as especificações e quantitativos especificados na sua proposta;</w:t>
      </w:r>
    </w:p>
    <w:p w:rsidR="008B0044" w:rsidRPr="008A2E3D" w:rsidRDefault="008B0044" w:rsidP="008B0044">
      <w:pPr>
        <w:autoSpaceDE w:val="0"/>
        <w:autoSpaceDN w:val="0"/>
        <w:adjustRightInd w:val="0"/>
        <w:spacing w:after="0" w:line="240" w:lineRule="auto"/>
        <w:jc w:val="both"/>
        <w:rPr>
          <w:rFonts w:ascii="Arial" w:eastAsia="Calibri" w:hAnsi="Arial" w:cs="Arial"/>
          <w:b/>
          <w:bCs/>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13.1.2 - </w:t>
      </w:r>
      <w:r w:rsidRPr="008A2E3D">
        <w:rPr>
          <w:rFonts w:ascii="Arial" w:eastAsia="Calibri" w:hAnsi="Arial" w:cs="Arial"/>
          <w:sz w:val="24"/>
          <w:szCs w:val="24"/>
        </w:rPr>
        <w:t>Todas as despesas relativas a execução do serviço, correrão às custas exclusivamente da licitante vencedora;</w:t>
      </w:r>
    </w:p>
    <w:p w:rsidR="008B0044" w:rsidRPr="008A2E3D" w:rsidRDefault="008B0044" w:rsidP="008B0044">
      <w:pPr>
        <w:autoSpaceDE w:val="0"/>
        <w:autoSpaceDN w:val="0"/>
        <w:adjustRightInd w:val="0"/>
        <w:spacing w:after="0" w:line="240" w:lineRule="auto"/>
        <w:jc w:val="both"/>
        <w:rPr>
          <w:rFonts w:ascii="Arial" w:eastAsia="Calibri" w:hAnsi="Arial" w:cs="Arial"/>
          <w:b/>
          <w:bCs/>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13.1.3 </w:t>
      </w:r>
      <w:r w:rsidRPr="008A2E3D">
        <w:rPr>
          <w:rFonts w:ascii="Arial" w:eastAsia="Calibri" w:hAnsi="Arial" w:cs="Arial"/>
          <w:sz w:val="24"/>
          <w:szCs w:val="24"/>
        </w:rPr>
        <w:t>- Responder e arcar com todas as despesas decorrentes de tributos de qualquer natureza, que incidam ou venham a incidir sobre o contrato, bem como as necessárias para a completa execução do mesmo, exceto a publicação do seu extrato que será providenciada pelo CISOP;</w:t>
      </w:r>
    </w:p>
    <w:p w:rsidR="008B0044" w:rsidRPr="008A2E3D" w:rsidRDefault="008B0044" w:rsidP="008B0044">
      <w:pPr>
        <w:autoSpaceDE w:val="0"/>
        <w:autoSpaceDN w:val="0"/>
        <w:adjustRightInd w:val="0"/>
        <w:spacing w:after="0" w:line="240" w:lineRule="auto"/>
        <w:jc w:val="both"/>
        <w:rPr>
          <w:rFonts w:ascii="Arial" w:eastAsia="Calibri" w:hAnsi="Arial" w:cs="Arial"/>
          <w:b/>
          <w:bCs/>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i/>
          <w:iCs/>
          <w:sz w:val="24"/>
          <w:szCs w:val="24"/>
        </w:rPr>
      </w:pPr>
      <w:r w:rsidRPr="008A2E3D">
        <w:rPr>
          <w:rFonts w:ascii="Arial" w:eastAsia="Calibri" w:hAnsi="Arial" w:cs="Arial"/>
          <w:b/>
          <w:bCs/>
          <w:sz w:val="24"/>
          <w:szCs w:val="24"/>
        </w:rPr>
        <w:t xml:space="preserve">13.1.4 - </w:t>
      </w:r>
      <w:r w:rsidRPr="008A2E3D">
        <w:rPr>
          <w:rFonts w:ascii="Arial" w:eastAsia="Calibri" w:hAnsi="Arial" w:cs="Arial"/>
          <w:sz w:val="24"/>
          <w:szCs w:val="24"/>
        </w:rPr>
        <w:t xml:space="preserve">Aceitar, durante a vigência do contrato, nas mesmas condições contratuais, os acréscimos ou supressões do objeto, até o limite de 25 % (vinte e cinco por cento) do valor inicial atualizado, durante a sua vigência </w:t>
      </w:r>
      <w:r w:rsidRPr="008A2E3D">
        <w:rPr>
          <w:rFonts w:ascii="Arial" w:eastAsia="Calibri" w:hAnsi="Arial" w:cs="Arial"/>
          <w:i/>
          <w:iCs/>
          <w:sz w:val="24"/>
          <w:szCs w:val="24"/>
        </w:rPr>
        <w:t>(§ 1º do art. 65 da Lei nº 8.666/93);</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i/>
          <w:iCs/>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13.1.5 </w:t>
      </w:r>
      <w:r w:rsidRPr="008A2E3D">
        <w:rPr>
          <w:rFonts w:ascii="Arial" w:eastAsia="Calibri" w:hAnsi="Arial" w:cs="Arial"/>
          <w:sz w:val="24"/>
          <w:szCs w:val="24"/>
        </w:rPr>
        <w:t xml:space="preserve">– Permitir que a </w:t>
      </w:r>
      <w:r w:rsidRPr="008A2E3D">
        <w:rPr>
          <w:rFonts w:ascii="Arial" w:eastAsia="Calibri" w:hAnsi="Arial" w:cs="Arial"/>
          <w:b/>
          <w:bCs/>
          <w:sz w:val="24"/>
          <w:szCs w:val="24"/>
        </w:rPr>
        <w:t>CONTRATANTE</w:t>
      </w:r>
      <w:r w:rsidRPr="008A2E3D">
        <w:rPr>
          <w:rFonts w:ascii="Arial" w:eastAsia="Calibri" w:hAnsi="Arial" w:cs="Arial"/>
          <w:sz w:val="24"/>
          <w:szCs w:val="24"/>
        </w:rPr>
        <w:t>, sempre que convier, fiscalize a execução dos serviços.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13.1.6 – </w:t>
      </w:r>
      <w:r w:rsidRPr="008A2E3D">
        <w:rPr>
          <w:rFonts w:ascii="Arial" w:eastAsia="Calibri" w:hAnsi="Arial" w:cs="Arial"/>
          <w:sz w:val="24"/>
          <w:szCs w:val="24"/>
        </w:rPr>
        <w:t xml:space="preserve">Prestar esclarecimentos à </w:t>
      </w:r>
      <w:r w:rsidRPr="008A2E3D">
        <w:rPr>
          <w:rFonts w:ascii="Arial" w:eastAsia="Calibri" w:hAnsi="Arial" w:cs="Arial"/>
          <w:b/>
          <w:bCs/>
          <w:sz w:val="24"/>
          <w:szCs w:val="24"/>
        </w:rPr>
        <w:t xml:space="preserve">CONTRATANTE </w:t>
      </w:r>
      <w:r w:rsidRPr="008A2E3D">
        <w:rPr>
          <w:rFonts w:ascii="Arial" w:eastAsia="Calibri" w:hAnsi="Arial" w:cs="Arial"/>
          <w:sz w:val="24"/>
          <w:szCs w:val="24"/>
        </w:rPr>
        <w:t>sobre eventuais atos ou fatos noticiados que a envolva independente de solicitação.</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13.1.7 – </w:t>
      </w:r>
      <w:r w:rsidRPr="008A2E3D">
        <w:rPr>
          <w:rFonts w:ascii="Arial" w:eastAsia="Calibri" w:hAnsi="Arial" w:cs="Arial"/>
          <w:sz w:val="24"/>
          <w:szCs w:val="24"/>
        </w:rPr>
        <w:t xml:space="preserve">Emitir Nota Fiscal referente a execução do serviço durante o mês de referência, para fins de atestação e liquidação pela </w:t>
      </w:r>
      <w:r w:rsidRPr="008A2E3D">
        <w:rPr>
          <w:rFonts w:ascii="Arial" w:eastAsia="Calibri" w:hAnsi="Arial" w:cs="Arial"/>
          <w:b/>
          <w:bCs/>
          <w:sz w:val="24"/>
          <w:szCs w:val="24"/>
        </w:rPr>
        <w:t>CONTRATANTE</w:t>
      </w:r>
      <w:r w:rsidRPr="008A2E3D">
        <w:rPr>
          <w:rFonts w:ascii="Arial" w:eastAsia="Calibri" w:hAnsi="Arial" w:cs="Arial"/>
          <w:sz w:val="24"/>
          <w:szCs w:val="24"/>
        </w:rPr>
        <w:t>.</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13.1.8 </w:t>
      </w:r>
      <w:r w:rsidRPr="008A2E3D">
        <w:rPr>
          <w:rFonts w:ascii="Arial" w:eastAsia="Calibri" w:hAnsi="Arial" w:cs="Arial"/>
          <w:sz w:val="24"/>
          <w:szCs w:val="24"/>
        </w:rPr>
        <w:t>- Comunicar verbalmente, de imediato, e confirmar por escrito à CONTRATANTE, a ocorrência de qualquer impedimento da execução dos serviços.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13.1.9 </w:t>
      </w:r>
      <w:r w:rsidRPr="008A2E3D">
        <w:rPr>
          <w:rFonts w:ascii="Arial" w:eastAsia="Calibri" w:hAnsi="Arial" w:cs="Arial"/>
          <w:sz w:val="24"/>
          <w:szCs w:val="24"/>
        </w:rPr>
        <w:t>- Quaisquer ônus decorrentes de despesas ou indenizações por acidente de trabalho de seus funcionários na execução dos serviços, serão de exclusiva responsabilidade da CONTRATADA, assim como, no caso de ajuizamento de reclamações trabalhistas.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13.1.10 - </w:t>
      </w:r>
      <w:r w:rsidRPr="008A2E3D">
        <w:rPr>
          <w:rFonts w:ascii="Arial" w:eastAsia="Calibri" w:hAnsi="Arial" w:cs="Arial"/>
          <w:sz w:val="24"/>
          <w:szCs w:val="24"/>
        </w:rPr>
        <w:t xml:space="preserve">Proceder a execução dos serviços de acordo com sua proposta e, com as normas e condições previstas no Edital de </w:t>
      </w:r>
      <w:r w:rsidRPr="008A2E3D">
        <w:rPr>
          <w:rFonts w:ascii="Arial" w:eastAsia="Calibri" w:hAnsi="Arial" w:cs="Arial"/>
          <w:b/>
          <w:bCs/>
          <w:sz w:val="24"/>
          <w:szCs w:val="24"/>
        </w:rPr>
        <w:t xml:space="preserve">Pregão Presencial nº 01/2015 </w:t>
      </w:r>
      <w:r w:rsidRPr="008A2E3D">
        <w:rPr>
          <w:rFonts w:ascii="Arial" w:eastAsia="Calibri" w:hAnsi="Arial" w:cs="Arial"/>
          <w:sz w:val="24"/>
          <w:szCs w:val="24"/>
        </w:rPr>
        <w:t>e anexos, inclusive com as prescrições do Estatuto das Licitações e Contratos Administrativos, respondendo civil e criminalmente, pelas consequências de sua inobservância total ou parcial.</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noProof/>
          <w:sz w:val="24"/>
          <w:szCs w:val="24"/>
        </w:rPr>
      </w:pPr>
      <w:r w:rsidRPr="008A2E3D">
        <w:rPr>
          <w:rFonts w:ascii="Arial" w:eastAsia="Calibri" w:hAnsi="Arial" w:cs="Arial"/>
          <w:b/>
          <w:noProof/>
          <w:sz w:val="24"/>
          <w:szCs w:val="24"/>
        </w:rPr>
        <w:t xml:space="preserve">13.1.11 - </w:t>
      </w:r>
      <w:r w:rsidRPr="008A2E3D">
        <w:rPr>
          <w:rFonts w:ascii="Arial" w:eastAsia="Calibri" w:hAnsi="Arial" w:cs="Arial"/>
          <w:noProof/>
          <w:sz w:val="24"/>
          <w:szCs w:val="24"/>
        </w:rPr>
        <w:t>Na ocorrência de qualquer sinistro coberto por este contrato e pela respectiva apólice, a empresa  vencedora será acionada para tomar as providências necessárias ao cumprimento das obrigações por ela assumidas.</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noProof/>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bCs/>
          <w:sz w:val="24"/>
          <w:szCs w:val="24"/>
        </w:rPr>
      </w:pPr>
      <w:r w:rsidRPr="008A2E3D">
        <w:rPr>
          <w:rFonts w:ascii="Arial" w:eastAsia="Calibri" w:hAnsi="Arial" w:cs="Arial"/>
          <w:b/>
          <w:bCs/>
          <w:sz w:val="24"/>
          <w:szCs w:val="24"/>
        </w:rPr>
        <w:t>13.2 - DAS OBRIGAÇÕES DA CONTRATANTE</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b/>
          <w:bCs/>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13.2.1 - </w:t>
      </w:r>
      <w:r w:rsidRPr="008A2E3D">
        <w:rPr>
          <w:rFonts w:ascii="Arial" w:eastAsia="Calibri" w:hAnsi="Arial" w:cs="Arial"/>
          <w:sz w:val="24"/>
          <w:szCs w:val="24"/>
        </w:rPr>
        <w:t>Efetuar o recebimento de modo a garantir o fiel cumprimento do contido na proposta e no Edital.</w:t>
      </w:r>
    </w:p>
    <w:p w:rsidR="008B0044" w:rsidRPr="008A2E3D" w:rsidRDefault="008B0044" w:rsidP="008B0044">
      <w:pPr>
        <w:autoSpaceDE w:val="0"/>
        <w:autoSpaceDN w:val="0"/>
        <w:adjustRightInd w:val="0"/>
        <w:spacing w:after="0" w:line="240" w:lineRule="auto"/>
        <w:jc w:val="both"/>
        <w:rPr>
          <w:rFonts w:ascii="Arial" w:eastAsia="Calibri" w:hAnsi="Arial" w:cs="Arial"/>
          <w:b/>
          <w:bCs/>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13.2.2 - </w:t>
      </w:r>
      <w:r w:rsidRPr="008A2E3D">
        <w:rPr>
          <w:rFonts w:ascii="Arial" w:eastAsia="Calibri" w:hAnsi="Arial" w:cs="Arial"/>
          <w:sz w:val="24"/>
          <w:szCs w:val="24"/>
        </w:rPr>
        <w:t>Efetuar o pagamento devido no prazo e nas condições estabelecidas no Edital, abatidas as multas, se houver.</w:t>
      </w:r>
    </w:p>
    <w:p w:rsidR="008B0044" w:rsidRPr="008A2E3D" w:rsidRDefault="008B0044" w:rsidP="008B0044">
      <w:pPr>
        <w:autoSpaceDE w:val="0"/>
        <w:autoSpaceDN w:val="0"/>
        <w:adjustRightInd w:val="0"/>
        <w:spacing w:after="0" w:line="240" w:lineRule="auto"/>
        <w:jc w:val="both"/>
        <w:rPr>
          <w:rFonts w:ascii="Arial" w:eastAsia="Calibri" w:hAnsi="Arial" w:cs="Arial"/>
          <w:b/>
          <w:bCs/>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13.2.3 – </w:t>
      </w:r>
      <w:r w:rsidRPr="008A2E3D">
        <w:rPr>
          <w:rFonts w:ascii="Arial" w:eastAsia="Calibri" w:hAnsi="Arial" w:cs="Arial"/>
          <w:sz w:val="24"/>
          <w:szCs w:val="24"/>
        </w:rPr>
        <w:t>Efetuar o pagamento ajustado, no prazo e nas condições estabelecidas neste instrumento.</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r w:rsidRPr="008A2E3D">
        <w:rPr>
          <w:rFonts w:ascii="Arial" w:eastAsia="Calibri" w:hAnsi="Arial" w:cs="Arial"/>
          <w:b/>
          <w:bCs/>
          <w:sz w:val="24"/>
          <w:szCs w:val="24"/>
        </w:rPr>
        <w:t xml:space="preserve">13.2.4 – </w:t>
      </w:r>
      <w:r w:rsidRPr="008A2E3D">
        <w:rPr>
          <w:rFonts w:ascii="Arial" w:eastAsia="Calibri" w:hAnsi="Arial" w:cs="Arial"/>
          <w:sz w:val="24"/>
          <w:szCs w:val="24"/>
        </w:rPr>
        <w:t>Designar pessoas responsáveis pelo encaminhamento e fiscalização do objeto ora pactuado.</w:t>
      </w:r>
    </w:p>
    <w:p w:rsidR="008B0044" w:rsidRPr="008A2E3D" w:rsidRDefault="008B0044" w:rsidP="008B0044">
      <w:pPr>
        <w:autoSpaceDE w:val="0"/>
        <w:autoSpaceDN w:val="0"/>
        <w:adjustRightInd w:val="0"/>
        <w:spacing w:after="0" w:line="240" w:lineRule="auto"/>
        <w:ind w:firstLine="2268"/>
        <w:jc w:val="both"/>
        <w:rPr>
          <w:rFonts w:ascii="Arial" w:eastAsia="Calibri" w:hAnsi="Arial" w:cs="Arial"/>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A2E3D">
        <w:rPr>
          <w:rFonts w:ascii="Arial" w:hAnsi="Arial" w:cs="Arial"/>
          <w:b/>
          <w:color w:val="000000"/>
          <w:sz w:val="24"/>
          <w:szCs w:val="24"/>
          <w:highlight w:val="lightGray"/>
        </w:rPr>
        <w:t>CLÁUSULA DÉCIMA QUARTA – DO FORO</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8B0044"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A2E3D">
        <w:rPr>
          <w:rFonts w:ascii="Arial" w:hAnsi="Arial" w:cs="Arial"/>
          <w:color w:val="000000"/>
          <w:sz w:val="24"/>
          <w:szCs w:val="24"/>
        </w:rPr>
        <w:t>O foro competente para dirimir as dúvidas oriundas do presente instrumento contratual é o da Comarca de Cascavel-PR.</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A2E3D">
        <w:rPr>
          <w:rFonts w:ascii="Arial" w:hAnsi="Arial" w:cs="Arial"/>
          <w:b/>
          <w:color w:val="000000"/>
          <w:sz w:val="24"/>
          <w:szCs w:val="24"/>
          <w:highlight w:val="lightGray"/>
        </w:rPr>
        <w:lastRenderedPageBreak/>
        <w:t>CLÁUSULA DÉCIMA QUINTA – DA ACEITAÇÃO</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A2E3D">
        <w:rPr>
          <w:rFonts w:ascii="Arial" w:hAnsi="Arial" w:cs="Arial"/>
          <w:color w:val="000000"/>
          <w:sz w:val="24"/>
          <w:szCs w:val="24"/>
        </w:rPr>
        <w:t>E por estarem assim justas e contratadas, assinam as partes o presente Contrato em 1 via e dela extraído cópias de igual teor e forma, para que surta seus jurídicos e legais efeitos.</w:t>
      </w:r>
    </w:p>
    <w:p w:rsidR="008B0044" w:rsidRPr="008A2E3D" w:rsidRDefault="008B0044" w:rsidP="008B004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8A2E3D">
        <w:rPr>
          <w:rFonts w:ascii="Arial" w:hAnsi="Arial" w:cs="Arial"/>
          <w:color w:val="000000"/>
          <w:sz w:val="24"/>
          <w:szCs w:val="24"/>
        </w:rPr>
        <w:t xml:space="preserve">Cascavel - PR, </w:t>
      </w:r>
      <w:r>
        <w:rPr>
          <w:rFonts w:ascii="Arial" w:hAnsi="Arial" w:cs="Arial"/>
          <w:color w:val="000000"/>
          <w:sz w:val="24"/>
          <w:szCs w:val="24"/>
        </w:rPr>
        <w:t>15 de março de 2016</w:t>
      </w:r>
      <w:r w:rsidRPr="008A2E3D">
        <w:rPr>
          <w:rFonts w:ascii="Arial" w:hAnsi="Arial" w:cs="Arial"/>
          <w:color w:val="000000"/>
          <w:sz w:val="24"/>
          <w:szCs w:val="24"/>
        </w:rPr>
        <w:t>.</w:t>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8A2E3D">
        <w:rPr>
          <w:rFonts w:ascii="Arial" w:hAnsi="Arial" w:cs="Arial"/>
          <w:color w:val="000000"/>
          <w:sz w:val="24"/>
          <w:szCs w:val="24"/>
        </w:rPr>
        <w:tab/>
      </w: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B0044" w:rsidRDefault="008B0044" w:rsidP="008B004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B0044" w:rsidRDefault="008B0044" w:rsidP="008B004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B0044" w:rsidRPr="008A2E3D" w:rsidRDefault="008B0044" w:rsidP="008B004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8B0044" w:rsidRPr="008A2E3D" w:rsidRDefault="008B0044" w:rsidP="008B0044">
      <w:pPr>
        <w:tabs>
          <w:tab w:val="left" w:pos="567"/>
          <w:tab w:val="left" w:pos="6977"/>
        </w:tabs>
        <w:overflowPunct w:val="0"/>
        <w:autoSpaceDE w:val="0"/>
        <w:autoSpaceDN w:val="0"/>
        <w:adjustRightInd w:val="0"/>
        <w:spacing w:after="0" w:line="240" w:lineRule="auto"/>
        <w:ind w:left="142" w:hanging="3261"/>
        <w:jc w:val="center"/>
        <w:textAlignment w:val="baseline"/>
        <w:rPr>
          <w:rFonts w:ascii="Arial" w:hAnsi="Arial" w:cs="Arial"/>
          <w:color w:val="000000"/>
          <w:sz w:val="24"/>
          <w:szCs w:val="24"/>
        </w:rPr>
      </w:pPr>
      <w:r w:rsidRPr="008A2E3D">
        <w:rPr>
          <w:rFonts w:ascii="Arial" w:hAnsi="Arial" w:cs="Arial"/>
          <w:color w:val="000000"/>
          <w:sz w:val="24"/>
          <w:szCs w:val="24"/>
        </w:rPr>
        <w:t xml:space="preserve">                                                     ________________________________</w:t>
      </w:r>
    </w:p>
    <w:p w:rsidR="008B0044" w:rsidRPr="008A2E3D" w:rsidRDefault="008B0044" w:rsidP="008B004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8A2E3D">
        <w:rPr>
          <w:rFonts w:ascii="Arial" w:hAnsi="Arial" w:cs="Arial"/>
          <w:color w:val="000000"/>
          <w:sz w:val="24"/>
          <w:szCs w:val="24"/>
        </w:rPr>
        <w:t>CONTRATANTE</w:t>
      </w:r>
    </w:p>
    <w:p w:rsidR="008B0044" w:rsidRPr="008A2E3D" w:rsidRDefault="008B0044" w:rsidP="008B004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B0044" w:rsidRPr="008A2E3D" w:rsidRDefault="008B0044" w:rsidP="008B004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B0044" w:rsidRDefault="008B0044" w:rsidP="008B004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B0044" w:rsidRDefault="008B0044" w:rsidP="008B004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B0044" w:rsidRDefault="008B0044" w:rsidP="008B004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B0044" w:rsidRPr="008A2E3D" w:rsidRDefault="008B0044" w:rsidP="008B004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8B0044" w:rsidRPr="008A2E3D" w:rsidRDefault="008B0044" w:rsidP="008B004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8A2E3D">
        <w:rPr>
          <w:rFonts w:ascii="Arial" w:hAnsi="Arial" w:cs="Arial"/>
          <w:color w:val="000000"/>
          <w:sz w:val="24"/>
          <w:szCs w:val="24"/>
        </w:rPr>
        <w:t xml:space="preserve">       _________________________________</w:t>
      </w:r>
    </w:p>
    <w:p w:rsidR="008B0044" w:rsidRPr="008A2E3D" w:rsidRDefault="008B0044" w:rsidP="008B004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8A2E3D">
        <w:rPr>
          <w:rFonts w:ascii="Arial" w:hAnsi="Arial" w:cs="Arial"/>
          <w:color w:val="000000"/>
          <w:sz w:val="24"/>
          <w:szCs w:val="24"/>
        </w:rPr>
        <w:t>CONTRATADA</w:t>
      </w:r>
    </w:p>
    <w:p w:rsidR="008B0044" w:rsidRPr="008A2E3D" w:rsidRDefault="008B0044" w:rsidP="008B0044">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8B0044" w:rsidRPr="008A2E3D" w:rsidRDefault="008B0044" w:rsidP="008B0044">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8B0044" w:rsidRPr="008A2E3D" w:rsidRDefault="008B0044" w:rsidP="008B0044">
      <w:pPr>
        <w:overflowPunct w:val="0"/>
        <w:autoSpaceDE w:val="0"/>
        <w:autoSpaceDN w:val="0"/>
        <w:adjustRightInd w:val="0"/>
        <w:spacing w:after="0" w:line="240" w:lineRule="auto"/>
        <w:textAlignment w:val="baseline"/>
        <w:rPr>
          <w:szCs w:val="24"/>
        </w:rPr>
      </w:pPr>
      <w:r w:rsidRPr="008A2E3D">
        <w:rPr>
          <w:rFonts w:ascii="Arial" w:hAnsi="Arial" w:cs="Arial"/>
          <w:sz w:val="24"/>
          <w:szCs w:val="24"/>
        </w:rPr>
        <w:t>TESTEMUNHAS:</w:t>
      </w:r>
    </w:p>
    <w:p w:rsidR="008B0044" w:rsidRPr="008A2E3D" w:rsidRDefault="008B0044" w:rsidP="008B0044"/>
    <w:p w:rsidR="00C41A15" w:rsidRDefault="00C41A15"/>
    <w:sectPr w:rsidR="00C41A15" w:rsidSect="008A2E3D">
      <w:headerReference w:type="default" r:id="rId4"/>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8B00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8B004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8B00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8B0044">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8B0044"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522.7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8B0044">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8B0044"/>
    <w:rsid w:val="008B0044"/>
    <w:rsid w:val="00C41A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15"/>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B004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B0044"/>
    <w:rPr>
      <w:rFonts w:ascii="Times New Roman" w:eastAsia="Times New Roman" w:hAnsi="Times New Roman" w:cs="Times New Roman"/>
      <w:sz w:val="20"/>
      <w:szCs w:val="20"/>
      <w:lang w:eastAsia="pt-BR"/>
    </w:rPr>
  </w:style>
  <w:style w:type="character" w:styleId="Nmerodepgina">
    <w:name w:val="page number"/>
    <w:basedOn w:val="Fontepargpadro"/>
    <w:rsid w:val="008B0044"/>
  </w:style>
  <w:style w:type="paragraph" w:styleId="Cabealho">
    <w:name w:val="header"/>
    <w:basedOn w:val="Normal"/>
    <w:link w:val="CabealhoChar"/>
    <w:rsid w:val="008B0044"/>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8B004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2729</Words>
  <Characters>14740</Characters>
  <Application>Microsoft Office Word</Application>
  <DocSecurity>0</DocSecurity>
  <Lines>122</Lines>
  <Paragraphs>34</Paragraphs>
  <ScaleCrop>false</ScaleCrop>
  <Company/>
  <LinksUpToDate>false</LinksUpToDate>
  <CharactersWithSpaces>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2016-03-14T17:55:00Z</dcterms:created>
  <dcterms:modified xsi:type="dcterms:W3CDTF">2016-03-14T18:04:00Z</dcterms:modified>
</cp:coreProperties>
</file>